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60" w:type="dxa"/>
        <w:tblLook w:val="01E0" w:firstRow="1" w:lastRow="1" w:firstColumn="1" w:lastColumn="1" w:noHBand="0" w:noVBand="0"/>
      </w:tblPr>
      <w:tblGrid>
        <w:gridCol w:w="3261"/>
        <w:gridCol w:w="5999"/>
      </w:tblGrid>
      <w:tr w:rsidR="00C86F98" w:rsidRPr="002660E5" w14:paraId="3AF06CE9" w14:textId="77777777" w:rsidTr="002660E5">
        <w:trPr>
          <w:trHeight w:val="997"/>
        </w:trPr>
        <w:tc>
          <w:tcPr>
            <w:tcW w:w="3261" w:type="dxa"/>
          </w:tcPr>
          <w:p w14:paraId="6FBD4198" w14:textId="391C22A4" w:rsidR="00C86F98" w:rsidRPr="002660E5" w:rsidRDefault="00C25233" w:rsidP="002660E5">
            <w:pPr>
              <w:spacing w:before="120"/>
              <w:jc w:val="center"/>
              <w:rPr>
                <w:rFonts w:eastAsia="Tahoma"/>
                <w:b/>
                <w:bCs/>
                <w:sz w:val="26"/>
                <w:szCs w:val="26"/>
              </w:rPr>
            </w:pPr>
            <w:bookmarkStart w:id="0" w:name="_Hlk118097154"/>
            <w:r w:rsidRPr="002660E5">
              <w:rPr>
                <w:rFonts w:eastAsia="Tahoma"/>
                <w:b/>
                <w:bCs/>
                <w:sz w:val="26"/>
                <w:szCs w:val="26"/>
              </w:rPr>
              <w:t>CHÍNH</w:t>
            </w:r>
            <w:r w:rsidRPr="002660E5">
              <w:rPr>
                <w:rFonts w:eastAsia="Tahoma"/>
                <w:b/>
                <w:bCs/>
                <w:sz w:val="26"/>
                <w:szCs w:val="26"/>
                <w:lang w:val="vi-VN"/>
              </w:rPr>
              <w:t xml:space="preserve"> PHỦ</w:t>
            </w:r>
            <w:r w:rsidR="002660E5">
              <w:rPr>
                <w:rFonts w:eastAsia="Tahoma"/>
                <w:b/>
                <w:bCs/>
                <w:sz w:val="26"/>
                <w:szCs w:val="26"/>
              </w:rPr>
              <w:br/>
            </w:r>
            <w:r w:rsidR="002660E5" w:rsidRPr="002660E5">
              <w:rPr>
                <w:rFonts w:eastAsia="Tahoma"/>
                <w:b/>
                <w:bCs/>
                <w:sz w:val="16"/>
                <w:szCs w:val="16"/>
              </w:rPr>
              <w:t>____</w:t>
            </w:r>
            <w:r w:rsidR="002660E5">
              <w:rPr>
                <w:rFonts w:eastAsia="Tahoma"/>
                <w:b/>
                <w:bCs/>
                <w:sz w:val="16"/>
                <w:szCs w:val="16"/>
              </w:rPr>
              <w:t>_______</w:t>
            </w:r>
            <w:r w:rsidR="002660E5" w:rsidRPr="002660E5">
              <w:rPr>
                <w:rFonts w:eastAsia="Tahoma"/>
                <w:b/>
                <w:bCs/>
                <w:sz w:val="16"/>
                <w:szCs w:val="16"/>
              </w:rPr>
              <w:t>___</w:t>
            </w:r>
          </w:p>
        </w:tc>
        <w:tc>
          <w:tcPr>
            <w:tcW w:w="5999" w:type="dxa"/>
          </w:tcPr>
          <w:p w14:paraId="4A8A6924" w14:textId="43C28E83" w:rsidR="00C86F98" w:rsidRPr="002660E5" w:rsidRDefault="00C86F98" w:rsidP="002660E5">
            <w:pPr>
              <w:spacing w:before="120"/>
              <w:jc w:val="center"/>
              <w:rPr>
                <w:rFonts w:eastAsia="Tahoma"/>
                <w:sz w:val="28"/>
                <w:szCs w:val="28"/>
              </w:rPr>
            </w:pPr>
            <w:r w:rsidRPr="002660E5">
              <w:rPr>
                <w:rFonts w:eastAsia="Tahoma"/>
                <w:b/>
                <w:bCs/>
                <w:sz w:val="27"/>
                <w:szCs w:val="27"/>
              </w:rPr>
              <w:t>CỘNG HÒA XÃ HỘI CHỦ NGHĨA VIỆT NAM</w:t>
            </w:r>
            <w:r w:rsidRPr="002660E5">
              <w:rPr>
                <w:rFonts w:eastAsia="Tahoma"/>
                <w:b/>
                <w:bCs/>
                <w:sz w:val="27"/>
                <w:szCs w:val="27"/>
              </w:rPr>
              <w:br/>
              <w:t>Độc lập - Tự do - Hạnh phúc</w:t>
            </w:r>
            <w:r w:rsidRPr="002660E5">
              <w:rPr>
                <w:rFonts w:eastAsia="Tahoma"/>
                <w:b/>
                <w:bCs/>
                <w:sz w:val="28"/>
                <w:szCs w:val="28"/>
              </w:rPr>
              <w:t xml:space="preserve"> </w:t>
            </w:r>
            <w:r w:rsidRPr="002660E5">
              <w:rPr>
                <w:rFonts w:eastAsia="Tahoma"/>
                <w:b/>
                <w:bCs/>
                <w:sz w:val="28"/>
                <w:szCs w:val="28"/>
              </w:rPr>
              <w:br/>
            </w:r>
            <w:r w:rsidR="002660E5" w:rsidRPr="002660E5">
              <w:rPr>
                <w:rFonts w:eastAsia="Tahoma"/>
                <w:b/>
                <w:bCs/>
                <w:sz w:val="16"/>
                <w:szCs w:val="16"/>
              </w:rPr>
              <w:t>_________</w:t>
            </w:r>
            <w:r w:rsidR="002660E5">
              <w:rPr>
                <w:rFonts w:eastAsia="Tahoma"/>
                <w:b/>
                <w:bCs/>
                <w:sz w:val="16"/>
                <w:szCs w:val="16"/>
              </w:rPr>
              <w:t>_____________</w:t>
            </w:r>
            <w:r w:rsidR="002660E5" w:rsidRPr="002660E5">
              <w:rPr>
                <w:rFonts w:eastAsia="Tahoma"/>
                <w:b/>
                <w:bCs/>
                <w:sz w:val="16"/>
                <w:szCs w:val="16"/>
              </w:rPr>
              <w:t>__________</w:t>
            </w:r>
          </w:p>
        </w:tc>
      </w:tr>
      <w:tr w:rsidR="00C86F98" w:rsidRPr="003015D8" w14:paraId="35655F86" w14:textId="77777777" w:rsidTr="002660E5">
        <w:trPr>
          <w:trHeight w:val="424"/>
        </w:trPr>
        <w:tc>
          <w:tcPr>
            <w:tcW w:w="3261" w:type="dxa"/>
          </w:tcPr>
          <w:p w14:paraId="348EF086" w14:textId="6D3F6BCD" w:rsidR="00C86F98" w:rsidRPr="002660E5" w:rsidRDefault="00C86F98" w:rsidP="00F57AED">
            <w:pPr>
              <w:spacing w:before="120"/>
              <w:jc w:val="center"/>
              <w:rPr>
                <w:rFonts w:eastAsia="Tahoma"/>
                <w:sz w:val="28"/>
                <w:szCs w:val="28"/>
                <w:lang w:val="vi-VN"/>
              </w:rPr>
            </w:pPr>
            <w:r w:rsidRPr="002660E5">
              <w:rPr>
                <w:rFonts w:eastAsia="Tahoma"/>
                <w:sz w:val="28"/>
                <w:szCs w:val="28"/>
              </w:rPr>
              <w:t xml:space="preserve">Số: </w:t>
            </w:r>
            <w:r w:rsidR="003F4D14" w:rsidRPr="002660E5">
              <w:rPr>
                <w:rFonts w:eastAsia="Tahoma"/>
                <w:sz w:val="28"/>
                <w:szCs w:val="28"/>
              </w:rPr>
              <w:t xml:space="preserve">           </w:t>
            </w:r>
            <w:r w:rsidRPr="002660E5">
              <w:rPr>
                <w:rFonts w:eastAsia="Tahoma"/>
                <w:sz w:val="28"/>
                <w:szCs w:val="28"/>
              </w:rPr>
              <w:t>/202</w:t>
            </w:r>
            <w:r w:rsidR="00C25233" w:rsidRPr="002660E5">
              <w:rPr>
                <w:rFonts w:eastAsia="Tahoma"/>
                <w:sz w:val="28"/>
                <w:szCs w:val="28"/>
                <w:lang w:val="vi-VN"/>
              </w:rPr>
              <w:t>5</w:t>
            </w:r>
            <w:r w:rsidRPr="002660E5">
              <w:rPr>
                <w:rFonts w:eastAsia="Tahoma"/>
                <w:sz w:val="28"/>
                <w:szCs w:val="28"/>
              </w:rPr>
              <w:t>/</w:t>
            </w:r>
            <w:r w:rsidR="00C25233" w:rsidRPr="002660E5">
              <w:rPr>
                <w:rFonts w:eastAsia="Tahoma"/>
                <w:sz w:val="28"/>
                <w:szCs w:val="28"/>
              </w:rPr>
              <w:t>NĐ</w:t>
            </w:r>
            <w:r w:rsidR="00C25233" w:rsidRPr="002660E5">
              <w:rPr>
                <w:rFonts w:eastAsia="Tahoma"/>
                <w:sz w:val="28"/>
                <w:szCs w:val="28"/>
                <w:lang w:val="vi-VN"/>
              </w:rPr>
              <w:t>-CP</w:t>
            </w:r>
          </w:p>
        </w:tc>
        <w:tc>
          <w:tcPr>
            <w:tcW w:w="5999" w:type="dxa"/>
          </w:tcPr>
          <w:p w14:paraId="6AAE2243" w14:textId="613486DB" w:rsidR="00C86F98" w:rsidRPr="002660E5" w:rsidRDefault="00C86F98" w:rsidP="002660E5">
            <w:pPr>
              <w:spacing w:before="120"/>
              <w:jc w:val="center"/>
              <w:rPr>
                <w:rFonts w:eastAsia="Tahoma"/>
                <w:i/>
                <w:iCs/>
                <w:sz w:val="28"/>
                <w:szCs w:val="28"/>
                <w:lang w:val="vi-VN"/>
              </w:rPr>
            </w:pPr>
            <w:r w:rsidRPr="002660E5">
              <w:rPr>
                <w:rFonts w:eastAsia="Tahoma"/>
                <w:i/>
                <w:iCs/>
                <w:sz w:val="28"/>
                <w:szCs w:val="28"/>
                <w:lang w:val="vi-VN"/>
              </w:rPr>
              <w:t xml:space="preserve">Hà Nội, ngày </w:t>
            </w:r>
            <w:r w:rsidR="00BC0047" w:rsidRPr="002660E5">
              <w:rPr>
                <w:rFonts w:eastAsia="Tahoma"/>
                <w:i/>
                <w:iCs/>
                <w:sz w:val="28"/>
                <w:szCs w:val="28"/>
                <w:lang w:val="vi-VN"/>
              </w:rPr>
              <w:t xml:space="preserve">     </w:t>
            </w:r>
            <w:r w:rsidRPr="002660E5">
              <w:rPr>
                <w:rFonts w:eastAsia="Tahoma"/>
                <w:i/>
                <w:iCs/>
                <w:sz w:val="28"/>
                <w:szCs w:val="28"/>
                <w:lang w:val="vi-VN"/>
              </w:rPr>
              <w:t xml:space="preserve"> tháng </w:t>
            </w:r>
            <w:r w:rsidR="00BC0047" w:rsidRPr="002660E5">
              <w:rPr>
                <w:rFonts w:eastAsia="Tahoma"/>
                <w:i/>
                <w:iCs/>
                <w:sz w:val="28"/>
                <w:szCs w:val="28"/>
                <w:lang w:val="vi-VN"/>
              </w:rPr>
              <w:t xml:space="preserve">    </w:t>
            </w:r>
            <w:r w:rsidRPr="002660E5">
              <w:rPr>
                <w:rFonts w:eastAsia="Tahoma"/>
                <w:i/>
                <w:iCs/>
                <w:sz w:val="28"/>
                <w:szCs w:val="28"/>
                <w:lang w:val="vi-VN"/>
              </w:rPr>
              <w:t xml:space="preserve"> năm 202</w:t>
            </w:r>
            <w:r w:rsidR="00C25233" w:rsidRPr="002660E5">
              <w:rPr>
                <w:rFonts w:eastAsia="Tahoma"/>
                <w:i/>
                <w:iCs/>
                <w:sz w:val="28"/>
                <w:szCs w:val="28"/>
                <w:lang w:val="vi-VN"/>
              </w:rPr>
              <w:t>5</w:t>
            </w:r>
          </w:p>
        </w:tc>
      </w:tr>
    </w:tbl>
    <w:p w14:paraId="0D0E62D6" w14:textId="12FD618F" w:rsidR="00C86F98" w:rsidRPr="00C25233" w:rsidRDefault="00C86F98" w:rsidP="00124CA5">
      <w:pPr>
        <w:spacing w:before="120"/>
        <w:rPr>
          <w:lang w:val="vi-VN"/>
        </w:rPr>
      </w:pPr>
    </w:p>
    <w:p w14:paraId="2715EC4A" w14:textId="77777777" w:rsidR="006C7920" w:rsidRDefault="006C7920" w:rsidP="006C7920">
      <w:pPr>
        <w:jc w:val="center"/>
        <w:rPr>
          <w:b/>
          <w:bCs/>
          <w:sz w:val="28"/>
          <w:szCs w:val="28"/>
          <w:lang w:val="vi-VN"/>
        </w:rPr>
      </w:pPr>
    </w:p>
    <w:p w14:paraId="7BF26655" w14:textId="13B87966" w:rsidR="00C86F98" w:rsidRPr="002660E5" w:rsidRDefault="00C25233" w:rsidP="006C7920">
      <w:pPr>
        <w:jc w:val="center"/>
        <w:rPr>
          <w:b/>
          <w:bCs/>
          <w:sz w:val="28"/>
          <w:szCs w:val="28"/>
          <w:lang w:val="vi-VN"/>
        </w:rPr>
      </w:pPr>
      <w:r w:rsidRPr="002660E5">
        <w:rPr>
          <w:b/>
          <w:bCs/>
          <w:sz w:val="28"/>
          <w:szCs w:val="28"/>
          <w:lang w:val="vi-VN"/>
        </w:rPr>
        <w:t>NGHỊ ĐỊNH</w:t>
      </w:r>
    </w:p>
    <w:p w14:paraId="04E5019F" w14:textId="77777777" w:rsidR="00DF5A17" w:rsidRPr="004125E5" w:rsidRDefault="00C25233" w:rsidP="006C7920">
      <w:pPr>
        <w:jc w:val="center"/>
        <w:rPr>
          <w:sz w:val="28"/>
          <w:szCs w:val="28"/>
          <w:lang w:val="vi-VN"/>
        </w:rPr>
      </w:pPr>
      <w:r w:rsidRPr="004125E5">
        <w:rPr>
          <w:spacing w:val="-4"/>
          <w:sz w:val="28"/>
          <w:szCs w:val="28"/>
          <w:lang w:val="vi-VN"/>
        </w:rPr>
        <w:t xml:space="preserve">SỬA ĐỔI, BỔ SUNG MỘT SỐ ĐIỀU CỦA NGHỊ ĐỊNH SỐ </w:t>
      </w:r>
      <w:r w:rsidR="00794583" w:rsidRPr="004125E5">
        <w:rPr>
          <w:spacing w:val="-4"/>
          <w:sz w:val="28"/>
          <w:szCs w:val="28"/>
          <w:lang w:val="vi-VN"/>
        </w:rPr>
        <w:t>92/2016/NĐ-CP</w:t>
      </w:r>
      <w:r w:rsidR="00794583" w:rsidRPr="004125E5">
        <w:rPr>
          <w:sz w:val="28"/>
          <w:szCs w:val="28"/>
          <w:lang w:val="vi-VN"/>
        </w:rPr>
        <w:t xml:space="preserve"> NGÀY 01</w:t>
      </w:r>
      <w:r w:rsidR="00DF5A17" w:rsidRPr="004125E5">
        <w:rPr>
          <w:sz w:val="28"/>
          <w:szCs w:val="28"/>
          <w:lang w:val="vi-VN"/>
        </w:rPr>
        <w:t xml:space="preserve"> THÁNG </w:t>
      </w:r>
      <w:r w:rsidR="00794583" w:rsidRPr="004125E5">
        <w:rPr>
          <w:sz w:val="28"/>
          <w:szCs w:val="28"/>
          <w:lang w:val="vi-VN"/>
        </w:rPr>
        <w:t>7</w:t>
      </w:r>
      <w:r w:rsidR="00DF5A17" w:rsidRPr="004125E5">
        <w:rPr>
          <w:sz w:val="28"/>
          <w:szCs w:val="28"/>
          <w:lang w:val="vi-VN"/>
        </w:rPr>
        <w:t xml:space="preserve"> NĂM </w:t>
      </w:r>
      <w:r w:rsidR="00794583" w:rsidRPr="004125E5">
        <w:rPr>
          <w:sz w:val="28"/>
          <w:szCs w:val="28"/>
          <w:lang w:val="vi-VN"/>
        </w:rPr>
        <w:t>2016 CỦA CHÍNH PHỦ QUY ĐỊNH VỀ</w:t>
      </w:r>
    </w:p>
    <w:p w14:paraId="72E93062" w14:textId="77777777" w:rsidR="00DF5A17" w:rsidRPr="004125E5" w:rsidRDefault="00794583" w:rsidP="006C7920">
      <w:pPr>
        <w:jc w:val="center"/>
        <w:rPr>
          <w:sz w:val="28"/>
          <w:szCs w:val="28"/>
          <w:lang w:val="vi-VN"/>
        </w:rPr>
      </w:pPr>
      <w:r w:rsidRPr="004125E5">
        <w:rPr>
          <w:sz w:val="28"/>
          <w:szCs w:val="28"/>
          <w:lang w:val="vi-VN"/>
        </w:rPr>
        <w:t>CÁC NGÀNH, NGHỀ KINH DOANH CÓ ĐIỀU KIỆN</w:t>
      </w:r>
    </w:p>
    <w:p w14:paraId="1D4CCCBB" w14:textId="6ED4C07B" w:rsidR="00C86F98" w:rsidRPr="002660E5" w:rsidRDefault="00794583" w:rsidP="006C7920">
      <w:pPr>
        <w:jc w:val="center"/>
        <w:rPr>
          <w:b/>
          <w:sz w:val="28"/>
          <w:szCs w:val="28"/>
          <w:lang w:val="vi-VN"/>
        </w:rPr>
      </w:pPr>
      <w:r w:rsidRPr="004125E5">
        <w:rPr>
          <w:sz w:val="28"/>
          <w:szCs w:val="28"/>
          <w:lang w:val="vi-VN"/>
        </w:rPr>
        <w:t xml:space="preserve">TRONG LĨNH VỰC HÀNG KHÔNG DÂN DỤNG </w:t>
      </w:r>
    </w:p>
    <w:p w14:paraId="25745FC1" w14:textId="77777777" w:rsidR="00C96812" w:rsidRDefault="00C96812" w:rsidP="00B94299">
      <w:pPr>
        <w:spacing w:before="120" w:after="120"/>
        <w:ind w:firstLine="851"/>
        <w:jc w:val="both"/>
        <w:rPr>
          <w:i/>
          <w:iCs/>
          <w:sz w:val="28"/>
          <w:szCs w:val="28"/>
          <w:lang w:val="vi-VN"/>
        </w:rPr>
      </w:pPr>
    </w:p>
    <w:p w14:paraId="326E4366" w14:textId="5511C30B" w:rsidR="00E33399" w:rsidRPr="00B94299" w:rsidRDefault="00E33399" w:rsidP="00B94299">
      <w:pPr>
        <w:spacing w:before="120" w:after="120"/>
        <w:ind w:firstLine="851"/>
        <w:jc w:val="both"/>
        <w:rPr>
          <w:i/>
          <w:iCs/>
          <w:sz w:val="28"/>
          <w:szCs w:val="28"/>
          <w:lang w:val="vi-VN"/>
        </w:rPr>
      </w:pPr>
      <w:r w:rsidRPr="00B94299">
        <w:rPr>
          <w:i/>
          <w:iCs/>
          <w:sz w:val="28"/>
          <w:szCs w:val="28"/>
          <w:lang w:val="vi-VN"/>
        </w:rPr>
        <w:t>Căn cứ Luật Tổ chức Chính phủ ngày 18 tháng 02 năm 2025;</w:t>
      </w:r>
    </w:p>
    <w:p w14:paraId="36C655E6" w14:textId="1EBF97BC" w:rsidR="002660E5" w:rsidRPr="00B94299" w:rsidRDefault="002660E5" w:rsidP="00B94299">
      <w:pPr>
        <w:spacing w:before="120" w:after="120"/>
        <w:ind w:firstLine="851"/>
        <w:jc w:val="both"/>
        <w:rPr>
          <w:i/>
          <w:iCs/>
          <w:sz w:val="28"/>
          <w:szCs w:val="28"/>
          <w:lang w:val="vi-VN"/>
        </w:rPr>
      </w:pPr>
      <w:r w:rsidRPr="00B94299">
        <w:rPr>
          <w:i/>
          <w:iCs/>
          <w:sz w:val="28"/>
          <w:szCs w:val="28"/>
          <w:lang w:val="vi-VN"/>
        </w:rPr>
        <w:t>Căn cứ Luật H</w:t>
      </w:r>
      <w:r w:rsidR="00C25233" w:rsidRPr="00B94299">
        <w:rPr>
          <w:i/>
          <w:iCs/>
          <w:sz w:val="28"/>
          <w:szCs w:val="28"/>
          <w:lang w:val="vi-VN"/>
        </w:rPr>
        <w:t>àng không dân dụng Việt Nam ngày 29 tháng 6 năm 2006, Luật sửa đổi, bổ</w:t>
      </w:r>
      <w:r w:rsidRPr="00B94299">
        <w:rPr>
          <w:i/>
          <w:iCs/>
          <w:sz w:val="28"/>
          <w:szCs w:val="28"/>
          <w:lang w:val="vi-VN"/>
        </w:rPr>
        <w:t xml:space="preserve"> sung một số điều của Luật H</w:t>
      </w:r>
      <w:r w:rsidR="00C25233" w:rsidRPr="00B94299">
        <w:rPr>
          <w:i/>
          <w:iCs/>
          <w:sz w:val="28"/>
          <w:szCs w:val="28"/>
          <w:lang w:val="vi-VN"/>
        </w:rPr>
        <w:t>àng không dân dụng Việt Nam ngày 21 tháng 11 năm 2014;</w:t>
      </w:r>
    </w:p>
    <w:p w14:paraId="6F5F9C60" w14:textId="4A380781" w:rsidR="00CD0FAC" w:rsidRPr="00B94299" w:rsidRDefault="00026ACA" w:rsidP="00B94299">
      <w:pPr>
        <w:spacing w:before="120" w:after="120"/>
        <w:ind w:firstLine="851"/>
        <w:jc w:val="both"/>
        <w:rPr>
          <w:i/>
          <w:iCs/>
          <w:sz w:val="28"/>
          <w:szCs w:val="28"/>
          <w:lang w:val="vi-VN"/>
        </w:rPr>
      </w:pPr>
      <w:r w:rsidRPr="00B94299">
        <w:rPr>
          <w:i/>
          <w:iCs/>
          <w:sz w:val="28"/>
          <w:szCs w:val="28"/>
          <w:lang w:val="vi-VN"/>
        </w:rPr>
        <w:t xml:space="preserve">Căn cứ Luật Đầu tư </w:t>
      </w:r>
      <w:r w:rsidR="001D2B8E" w:rsidRPr="00B94299">
        <w:rPr>
          <w:i/>
          <w:iCs/>
          <w:sz w:val="28"/>
          <w:szCs w:val="28"/>
          <w:lang w:val="vi-VN"/>
        </w:rPr>
        <w:t xml:space="preserve">ngày </w:t>
      </w:r>
      <w:r w:rsidR="00D50A82" w:rsidRPr="00B94299">
        <w:rPr>
          <w:i/>
          <w:iCs/>
          <w:sz w:val="28"/>
          <w:szCs w:val="28"/>
          <w:lang w:val="vi-VN"/>
        </w:rPr>
        <w:t>17</w:t>
      </w:r>
      <w:r w:rsidR="00820967" w:rsidRPr="00474AB2">
        <w:rPr>
          <w:i/>
          <w:iCs/>
          <w:sz w:val="28"/>
          <w:szCs w:val="28"/>
          <w:lang w:val="vi-VN"/>
        </w:rPr>
        <w:t xml:space="preserve"> tháng </w:t>
      </w:r>
      <w:r w:rsidR="00820967" w:rsidRPr="00B94299">
        <w:rPr>
          <w:i/>
          <w:iCs/>
          <w:sz w:val="28"/>
          <w:szCs w:val="28"/>
          <w:lang w:val="vi-VN"/>
        </w:rPr>
        <w:t xml:space="preserve">6 năm </w:t>
      </w:r>
      <w:r w:rsidR="00D50A82" w:rsidRPr="00B94299">
        <w:rPr>
          <w:i/>
          <w:iCs/>
          <w:sz w:val="28"/>
          <w:szCs w:val="28"/>
          <w:lang w:val="vi-VN"/>
        </w:rPr>
        <w:t>2020</w:t>
      </w:r>
      <w:r w:rsidR="00B2317E" w:rsidRPr="00B94299">
        <w:rPr>
          <w:i/>
          <w:iCs/>
          <w:sz w:val="28"/>
          <w:szCs w:val="28"/>
          <w:lang w:val="vi-VN"/>
        </w:rPr>
        <w:t>;</w:t>
      </w:r>
    </w:p>
    <w:p w14:paraId="3D7D52C2" w14:textId="77777777" w:rsidR="002660E5" w:rsidRPr="00B94299" w:rsidRDefault="00C25233" w:rsidP="00B94299">
      <w:pPr>
        <w:spacing w:before="120" w:after="120"/>
        <w:ind w:firstLine="851"/>
        <w:jc w:val="both"/>
        <w:rPr>
          <w:i/>
          <w:iCs/>
          <w:sz w:val="28"/>
          <w:szCs w:val="28"/>
          <w:lang w:val="vi-VN"/>
        </w:rPr>
      </w:pPr>
      <w:r w:rsidRPr="00B94299">
        <w:rPr>
          <w:i/>
          <w:iCs/>
          <w:sz w:val="28"/>
          <w:szCs w:val="28"/>
          <w:lang w:val="vi-VN"/>
        </w:rPr>
        <w:t xml:space="preserve">Theo đề nghị của Bộ trưởng Bộ </w:t>
      </w:r>
      <w:r w:rsidR="0082717C" w:rsidRPr="00B94299">
        <w:rPr>
          <w:i/>
          <w:iCs/>
          <w:sz w:val="28"/>
          <w:szCs w:val="28"/>
          <w:lang w:val="vi-VN"/>
        </w:rPr>
        <w:t>Xây dựng</w:t>
      </w:r>
      <w:r w:rsidRPr="00B94299">
        <w:rPr>
          <w:i/>
          <w:iCs/>
          <w:sz w:val="28"/>
          <w:szCs w:val="28"/>
          <w:lang w:val="vi-VN"/>
        </w:rPr>
        <w:t>;</w:t>
      </w:r>
    </w:p>
    <w:p w14:paraId="4A39BF91" w14:textId="2D6BCAD4" w:rsidR="002660E5" w:rsidRPr="00B94299" w:rsidRDefault="00C25233" w:rsidP="00B94299">
      <w:pPr>
        <w:spacing w:before="120" w:after="120"/>
        <w:ind w:firstLine="851"/>
        <w:jc w:val="both"/>
        <w:rPr>
          <w:i/>
          <w:iCs/>
          <w:sz w:val="28"/>
          <w:szCs w:val="28"/>
          <w:lang w:val="vi-VN"/>
        </w:rPr>
      </w:pPr>
      <w:r w:rsidRPr="00B94299">
        <w:rPr>
          <w:i/>
          <w:iCs/>
          <w:sz w:val="28"/>
          <w:szCs w:val="28"/>
          <w:lang w:val="vi-VN"/>
        </w:rPr>
        <w:t xml:space="preserve">Chính phủ ban hành Nghị định sửa đổi, bổ sung một số điều của </w:t>
      </w:r>
      <w:r w:rsidR="00ED5660" w:rsidRPr="00B94299">
        <w:rPr>
          <w:i/>
          <w:iCs/>
          <w:sz w:val="28"/>
          <w:szCs w:val="28"/>
          <w:lang w:val="vi-VN"/>
        </w:rPr>
        <w:t>Ngh</w:t>
      </w:r>
      <w:r w:rsidR="002660E5" w:rsidRPr="00B94299">
        <w:rPr>
          <w:i/>
          <w:iCs/>
          <w:sz w:val="28"/>
          <w:szCs w:val="28"/>
          <w:lang w:val="vi-VN"/>
        </w:rPr>
        <w:t xml:space="preserve">ị định số 92/2016/NĐ-CP ngày 01 tháng </w:t>
      </w:r>
      <w:r w:rsidR="00ED5660" w:rsidRPr="00B94299">
        <w:rPr>
          <w:i/>
          <w:iCs/>
          <w:sz w:val="28"/>
          <w:szCs w:val="28"/>
          <w:lang w:val="vi-VN"/>
        </w:rPr>
        <w:t>7</w:t>
      </w:r>
      <w:r w:rsidR="002660E5" w:rsidRPr="00B94299">
        <w:rPr>
          <w:i/>
          <w:iCs/>
          <w:sz w:val="28"/>
          <w:szCs w:val="28"/>
          <w:lang w:val="vi-VN"/>
        </w:rPr>
        <w:t xml:space="preserve"> năm </w:t>
      </w:r>
      <w:r w:rsidR="00ED5660" w:rsidRPr="00B94299">
        <w:rPr>
          <w:i/>
          <w:iCs/>
          <w:sz w:val="28"/>
          <w:szCs w:val="28"/>
          <w:lang w:val="vi-VN"/>
        </w:rPr>
        <w:t>2016 của Chính phủ quy định về các ngành, nghề kinh doanh có điều kiện tro</w:t>
      </w:r>
      <w:r w:rsidR="002660E5" w:rsidRPr="00B94299">
        <w:rPr>
          <w:i/>
          <w:iCs/>
          <w:sz w:val="28"/>
          <w:szCs w:val="28"/>
          <w:lang w:val="vi-VN"/>
        </w:rPr>
        <w:t>ng lĩnh vực hàng không dân dụng.</w:t>
      </w:r>
    </w:p>
    <w:p w14:paraId="4B9E9B24" w14:textId="4B269FE4" w:rsidR="002660E5" w:rsidRPr="00B94299" w:rsidRDefault="00C25233" w:rsidP="00B94299">
      <w:pPr>
        <w:spacing w:before="120" w:after="120"/>
        <w:ind w:firstLine="851"/>
        <w:jc w:val="both"/>
        <w:rPr>
          <w:b/>
          <w:bCs/>
          <w:spacing w:val="-4"/>
          <w:sz w:val="28"/>
          <w:szCs w:val="28"/>
          <w:lang w:val="vi-VN"/>
        </w:rPr>
      </w:pPr>
      <w:r w:rsidRPr="00B94299">
        <w:rPr>
          <w:b/>
          <w:bCs/>
          <w:spacing w:val="-4"/>
          <w:sz w:val="28"/>
          <w:szCs w:val="28"/>
          <w:lang w:val="vi-VN"/>
        </w:rPr>
        <w:t xml:space="preserve">Điều 1. </w:t>
      </w:r>
      <w:r w:rsidR="00160411" w:rsidRPr="00B94299">
        <w:rPr>
          <w:b/>
          <w:bCs/>
          <w:spacing w:val="-4"/>
          <w:sz w:val="28"/>
          <w:szCs w:val="28"/>
          <w:lang w:val="vi-VN"/>
        </w:rPr>
        <w:t>Sửa đổi, bổ sung</w:t>
      </w:r>
      <w:r w:rsidR="00C07327" w:rsidRPr="00B94299">
        <w:rPr>
          <w:b/>
          <w:bCs/>
          <w:spacing w:val="-4"/>
          <w:sz w:val="28"/>
          <w:szCs w:val="28"/>
          <w:lang w:val="vi-VN"/>
        </w:rPr>
        <w:t xml:space="preserve"> k</w:t>
      </w:r>
      <w:r w:rsidR="00C60ACD" w:rsidRPr="00B94299">
        <w:rPr>
          <w:b/>
          <w:bCs/>
          <w:spacing w:val="-4"/>
          <w:sz w:val="28"/>
          <w:szCs w:val="28"/>
          <w:lang w:val="vi-VN"/>
        </w:rPr>
        <w:t>hoản 2 Điều 12d Ngh</w:t>
      </w:r>
      <w:r w:rsidR="00C07327" w:rsidRPr="00B94299">
        <w:rPr>
          <w:b/>
          <w:bCs/>
          <w:spacing w:val="-4"/>
          <w:sz w:val="28"/>
          <w:szCs w:val="28"/>
          <w:lang w:val="vi-VN"/>
        </w:rPr>
        <w:t>ị định số 92/2016/NĐ-CP</w:t>
      </w:r>
      <w:r w:rsidR="00A77EB6" w:rsidRPr="00474AB2">
        <w:rPr>
          <w:b/>
          <w:bCs/>
          <w:sz w:val="28"/>
          <w:szCs w:val="28"/>
          <w:lang w:val="vi-VN"/>
        </w:rPr>
        <w:t xml:space="preserve"> </w:t>
      </w:r>
      <w:r w:rsidR="00A77EB6" w:rsidRPr="00B94299">
        <w:rPr>
          <w:b/>
          <w:iCs/>
          <w:sz w:val="28"/>
          <w:szCs w:val="28"/>
          <w:lang w:val="vi-VN"/>
        </w:rPr>
        <w:t>ngày 01 tháng 7 năm 2016 của Chính phủ quy định về các ngành, nghề kinh doanh có điều kiện trong lĩnh vực hàng không dân dụng</w:t>
      </w:r>
      <w:r w:rsidR="00C07327" w:rsidRPr="00B94299">
        <w:rPr>
          <w:b/>
          <w:bCs/>
          <w:sz w:val="28"/>
          <w:szCs w:val="28"/>
          <w:lang w:val="vi-VN"/>
        </w:rPr>
        <w:t xml:space="preserve"> đã được sửa đổi, bổ sung bởi khoản 13 Điều 1 Nghị định số 89</w:t>
      </w:r>
      <w:r w:rsidR="00E33399" w:rsidRPr="00B94299">
        <w:rPr>
          <w:b/>
          <w:bCs/>
          <w:sz w:val="28"/>
          <w:szCs w:val="28"/>
          <w:lang w:val="vi-VN"/>
        </w:rPr>
        <w:t xml:space="preserve">/2019/NĐ-CP ngày 15 tháng </w:t>
      </w:r>
      <w:r w:rsidR="00C07327" w:rsidRPr="00B94299">
        <w:rPr>
          <w:b/>
          <w:bCs/>
          <w:sz w:val="28"/>
          <w:szCs w:val="28"/>
          <w:lang w:val="vi-VN"/>
        </w:rPr>
        <w:t>1</w:t>
      </w:r>
      <w:r w:rsidR="00E33399" w:rsidRPr="00B94299">
        <w:rPr>
          <w:b/>
          <w:bCs/>
          <w:sz w:val="28"/>
          <w:szCs w:val="28"/>
          <w:lang w:val="vi-VN"/>
        </w:rPr>
        <w:t xml:space="preserve">1 năm </w:t>
      </w:r>
      <w:r w:rsidR="00C07327" w:rsidRPr="00B94299">
        <w:rPr>
          <w:b/>
          <w:bCs/>
          <w:sz w:val="28"/>
          <w:szCs w:val="28"/>
          <w:lang w:val="vi-VN"/>
        </w:rPr>
        <w:t xml:space="preserve">2019 của Chính phủ </w:t>
      </w:r>
      <w:r w:rsidR="00C07327" w:rsidRPr="00B94299">
        <w:rPr>
          <w:b/>
          <w:iCs/>
          <w:color w:val="000000"/>
          <w:sz w:val="28"/>
          <w:szCs w:val="28"/>
          <w:shd w:val="clear" w:color="auto" w:fill="FFFFFF"/>
          <w:lang w:val="vi-VN"/>
        </w:rPr>
        <w:t xml:space="preserve">sửa đổi, bổ sung một số điều của Nghị định số </w:t>
      </w:r>
      <w:r w:rsidR="00C07327" w:rsidRPr="00B94299">
        <w:rPr>
          <w:b/>
          <w:bCs/>
          <w:sz w:val="28"/>
          <w:szCs w:val="28"/>
          <w:lang w:val="vi-VN"/>
        </w:rPr>
        <w:t>92/2016/NĐ-CP</w:t>
      </w:r>
      <w:r w:rsidR="00C07327" w:rsidRPr="00B94299">
        <w:rPr>
          <w:b/>
          <w:iCs/>
          <w:color w:val="000000"/>
          <w:sz w:val="28"/>
          <w:szCs w:val="28"/>
          <w:shd w:val="clear" w:color="auto" w:fill="FFFFFF"/>
          <w:lang w:val="vi-VN"/>
        </w:rPr>
        <w:t xml:space="preserve"> ngày 01 tháng 7 năm 2016 của Chính phủ quy định về các ngành, nghề kinh doanh có điều kiện trong lĩnh vực hàng không dân dụng và Nghị định số 30/2013/NĐ-CP ngày 08 tháng 4 năm 2013 của Chính phủ về </w:t>
      </w:r>
      <w:r w:rsidR="00C07327" w:rsidRPr="00B94299">
        <w:rPr>
          <w:b/>
          <w:iCs/>
          <w:color w:val="000000"/>
          <w:spacing w:val="-4"/>
          <w:sz w:val="28"/>
          <w:szCs w:val="28"/>
          <w:shd w:val="clear" w:color="auto" w:fill="FFFFFF"/>
          <w:lang w:val="vi-VN"/>
        </w:rPr>
        <w:t>kinh doanh vận chuyển hàng không và hoạt động hàng không chung</w:t>
      </w:r>
      <w:r w:rsidR="00895C27" w:rsidRPr="00474AB2">
        <w:rPr>
          <w:b/>
          <w:iCs/>
          <w:color w:val="000000"/>
          <w:spacing w:val="-4"/>
          <w:sz w:val="28"/>
          <w:szCs w:val="28"/>
          <w:shd w:val="clear" w:color="auto" w:fill="FFFFFF"/>
          <w:lang w:val="vi-VN"/>
        </w:rPr>
        <w:t xml:space="preserve"> </w:t>
      </w:r>
      <w:r w:rsidR="00160411" w:rsidRPr="00B94299">
        <w:rPr>
          <w:b/>
          <w:bCs/>
          <w:spacing w:val="-4"/>
          <w:sz w:val="28"/>
          <w:szCs w:val="28"/>
          <w:lang w:val="vi-VN"/>
        </w:rPr>
        <w:t>như sau:</w:t>
      </w:r>
      <w:bookmarkStart w:id="1" w:name="dieu_2"/>
    </w:p>
    <w:p w14:paraId="32C513F1" w14:textId="63782DB9" w:rsidR="002660E5" w:rsidRPr="00B94299" w:rsidRDefault="004953F9" w:rsidP="00B94299">
      <w:pPr>
        <w:spacing w:before="120" w:after="120"/>
        <w:ind w:firstLine="851"/>
        <w:jc w:val="both"/>
        <w:rPr>
          <w:sz w:val="28"/>
          <w:szCs w:val="28"/>
          <w:lang w:val="vi-VN"/>
        </w:rPr>
      </w:pPr>
      <w:r w:rsidRPr="00B94299">
        <w:rPr>
          <w:sz w:val="28"/>
          <w:szCs w:val="28"/>
          <w:lang w:val="vi-VN"/>
        </w:rPr>
        <w:t>“2. Các chủng loại tàu bay nhập khẩu vào Việt Nam được</w:t>
      </w:r>
      <w:r w:rsidR="00E16C97" w:rsidRPr="00B94299">
        <w:rPr>
          <w:sz w:val="28"/>
          <w:szCs w:val="28"/>
          <w:lang w:val="vi-VN"/>
        </w:rPr>
        <w:t xml:space="preserve"> </w:t>
      </w:r>
      <w:r w:rsidR="007868D3" w:rsidRPr="00B94299">
        <w:rPr>
          <w:sz w:val="28"/>
          <w:szCs w:val="28"/>
          <w:lang w:val="vi-VN"/>
        </w:rPr>
        <w:t xml:space="preserve">một trong các tổ chức sau: </w:t>
      </w:r>
      <w:r w:rsidR="00E16C97" w:rsidRPr="00B94299">
        <w:rPr>
          <w:sz w:val="28"/>
          <w:szCs w:val="28"/>
          <w:lang w:val="nl-NL"/>
        </w:rPr>
        <w:t xml:space="preserve">Nhà chức trách Hàng không liên bang Hoa Kỳ (FAA), Cơ quan an toàn hàng không châu Âu (EASA), </w:t>
      </w:r>
      <w:r w:rsidR="003E3F7B" w:rsidRPr="00B94299">
        <w:rPr>
          <w:sz w:val="28"/>
          <w:szCs w:val="28"/>
          <w:lang w:val="vi-VN"/>
        </w:rPr>
        <w:t>Nhà chức trách hàng không Braz</w:t>
      </w:r>
      <w:r w:rsidR="00E16C97" w:rsidRPr="00B94299">
        <w:rPr>
          <w:sz w:val="28"/>
          <w:szCs w:val="28"/>
          <w:lang w:val="vi-VN"/>
        </w:rPr>
        <w:t>il</w:t>
      </w:r>
      <w:r w:rsidR="00E16C97" w:rsidRPr="00B94299">
        <w:rPr>
          <w:sz w:val="28"/>
          <w:szCs w:val="28"/>
          <w:lang w:val="nl-NL"/>
        </w:rPr>
        <w:t xml:space="preserve">, </w:t>
      </w:r>
      <w:r w:rsidR="00E16C97" w:rsidRPr="00B94299">
        <w:rPr>
          <w:sz w:val="28"/>
          <w:szCs w:val="28"/>
          <w:lang w:val="vi-VN"/>
        </w:rPr>
        <w:t>Nhà chức trách hàng không Canada</w:t>
      </w:r>
      <w:r w:rsidR="00E16C97" w:rsidRPr="00B94299">
        <w:rPr>
          <w:sz w:val="28"/>
          <w:szCs w:val="28"/>
          <w:lang w:val="nl-NL"/>
        </w:rPr>
        <w:t xml:space="preserve">, </w:t>
      </w:r>
      <w:r w:rsidR="00E16C97" w:rsidRPr="00B94299">
        <w:rPr>
          <w:sz w:val="28"/>
          <w:szCs w:val="28"/>
          <w:lang w:val="vi-VN"/>
        </w:rPr>
        <w:t>Nhà chức trách hàng không Liên bang Nga</w:t>
      </w:r>
      <w:r w:rsidR="00E16C97" w:rsidRPr="00B94299">
        <w:rPr>
          <w:sz w:val="28"/>
          <w:szCs w:val="28"/>
          <w:lang w:val="nl-NL"/>
        </w:rPr>
        <w:t xml:space="preserve">, </w:t>
      </w:r>
      <w:r w:rsidR="00E16C97" w:rsidRPr="00B94299">
        <w:rPr>
          <w:sz w:val="28"/>
          <w:szCs w:val="28"/>
          <w:lang w:val="vi-VN"/>
        </w:rPr>
        <w:t>Nhà chức trách</w:t>
      </w:r>
      <w:r w:rsidR="00F3667B" w:rsidRPr="00F3667B">
        <w:rPr>
          <w:sz w:val="28"/>
          <w:szCs w:val="28"/>
          <w:lang w:val="vi-VN"/>
        </w:rPr>
        <w:t xml:space="preserve"> </w:t>
      </w:r>
      <w:r w:rsidR="00E16C97" w:rsidRPr="00B94299">
        <w:rPr>
          <w:sz w:val="28"/>
          <w:szCs w:val="28"/>
          <w:lang w:val="vi-VN"/>
        </w:rPr>
        <w:t>hàng không</w:t>
      </w:r>
      <w:r w:rsidR="00E16C97" w:rsidRPr="00B94299">
        <w:rPr>
          <w:sz w:val="28"/>
          <w:szCs w:val="28"/>
          <w:lang w:val="nl-NL"/>
        </w:rPr>
        <w:t xml:space="preserve"> Vương quốc Anh</w:t>
      </w:r>
      <w:r w:rsidR="007C20AA" w:rsidRPr="00B94299">
        <w:rPr>
          <w:sz w:val="28"/>
          <w:szCs w:val="28"/>
          <w:lang w:val="nl-NL"/>
        </w:rPr>
        <w:t xml:space="preserve">, Nhà chức trách hàng không </w:t>
      </w:r>
      <w:r w:rsidR="007C20AA" w:rsidRPr="00B94299">
        <w:rPr>
          <w:sz w:val="28"/>
          <w:szCs w:val="28"/>
          <w:lang w:val="vi-VN"/>
        </w:rPr>
        <w:t>Trung Quốc</w:t>
      </w:r>
      <w:r w:rsidR="007C20AA" w:rsidRPr="00B94299">
        <w:rPr>
          <w:sz w:val="28"/>
          <w:szCs w:val="28"/>
          <w:lang w:val="nl-NL"/>
        </w:rPr>
        <w:t xml:space="preserve"> (CAAC)</w:t>
      </w:r>
      <w:r w:rsidR="00E16C97" w:rsidRPr="00B94299">
        <w:rPr>
          <w:sz w:val="28"/>
          <w:szCs w:val="28"/>
          <w:lang w:val="vi-VN"/>
        </w:rPr>
        <w:t xml:space="preserve"> </w:t>
      </w:r>
      <w:r w:rsidR="00E16C97" w:rsidRPr="00B94299">
        <w:rPr>
          <w:sz w:val="28"/>
          <w:szCs w:val="28"/>
          <w:lang w:val="nl-NL"/>
        </w:rPr>
        <w:t xml:space="preserve">cấp hoặc </w:t>
      </w:r>
      <w:r w:rsidR="007868D3" w:rsidRPr="00B94299">
        <w:rPr>
          <w:sz w:val="28"/>
          <w:szCs w:val="28"/>
          <w:lang w:val="nl-NL"/>
        </w:rPr>
        <w:t>Bộ Xây dựng</w:t>
      </w:r>
      <w:r w:rsidR="00E16C97" w:rsidRPr="00B94299">
        <w:rPr>
          <w:sz w:val="28"/>
          <w:szCs w:val="28"/>
          <w:lang w:val="nl-NL"/>
        </w:rPr>
        <w:t xml:space="preserve"> cấp hoặc công nhận</w:t>
      </w:r>
      <w:r w:rsidR="001D5E5F" w:rsidRPr="00B94299">
        <w:rPr>
          <w:sz w:val="28"/>
          <w:szCs w:val="28"/>
          <w:lang w:val="nl-NL"/>
        </w:rPr>
        <w:t xml:space="preserve"> Giấy chứng nhận l</w:t>
      </w:r>
      <w:r w:rsidR="00E16C97" w:rsidRPr="00B94299">
        <w:rPr>
          <w:sz w:val="28"/>
          <w:szCs w:val="28"/>
          <w:lang w:val="nl-NL"/>
        </w:rPr>
        <w:t>oại</w:t>
      </w:r>
      <w:r w:rsidRPr="00B94299">
        <w:rPr>
          <w:sz w:val="28"/>
          <w:szCs w:val="28"/>
          <w:lang w:val="vi-VN"/>
        </w:rPr>
        <w:t>.”</w:t>
      </w:r>
    </w:p>
    <w:p w14:paraId="116AC995" w14:textId="67FB7BAD" w:rsidR="002660E5" w:rsidRPr="00B94299" w:rsidRDefault="00C86F98" w:rsidP="00B94299">
      <w:pPr>
        <w:spacing w:before="120" w:after="120"/>
        <w:ind w:firstLine="851"/>
        <w:jc w:val="both"/>
        <w:rPr>
          <w:b/>
          <w:bCs/>
          <w:sz w:val="28"/>
          <w:szCs w:val="28"/>
          <w:lang w:val="vi-VN"/>
        </w:rPr>
      </w:pPr>
      <w:r w:rsidRPr="00B94299">
        <w:rPr>
          <w:b/>
          <w:bCs/>
          <w:sz w:val="28"/>
          <w:szCs w:val="28"/>
          <w:lang w:val="vi-VN"/>
        </w:rPr>
        <w:t>Điều 2. Hiệu lực thi hành</w:t>
      </w:r>
      <w:bookmarkEnd w:id="1"/>
    </w:p>
    <w:p w14:paraId="3433F407" w14:textId="468E8DEF" w:rsidR="002660E5" w:rsidRPr="00B94299" w:rsidRDefault="00C25233" w:rsidP="00B94299">
      <w:pPr>
        <w:spacing w:before="120" w:after="120"/>
        <w:ind w:firstLine="851"/>
        <w:jc w:val="both"/>
        <w:rPr>
          <w:sz w:val="28"/>
          <w:szCs w:val="28"/>
          <w:lang w:val="vi-VN"/>
        </w:rPr>
      </w:pPr>
      <w:r w:rsidRPr="00B94299">
        <w:rPr>
          <w:sz w:val="28"/>
          <w:szCs w:val="28"/>
          <w:lang w:val="vi-VN"/>
        </w:rPr>
        <w:t>Nghị định này</w:t>
      </w:r>
      <w:r w:rsidR="00C86F98" w:rsidRPr="00B94299">
        <w:rPr>
          <w:sz w:val="28"/>
          <w:szCs w:val="28"/>
          <w:lang w:val="vi-VN"/>
        </w:rPr>
        <w:t xml:space="preserve"> có hiệu lực thi hành kể từ </w:t>
      </w:r>
      <w:bookmarkStart w:id="2" w:name="dieu_3"/>
      <w:r w:rsidR="00797D2E" w:rsidRPr="00B94299">
        <w:rPr>
          <w:sz w:val="28"/>
          <w:szCs w:val="28"/>
          <w:lang w:val="vi-VN"/>
        </w:rPr>
        <w:t>ngày ký.</w:t>
      </w:r>
    </w:p>
    <w:p w14:paraId="6166D941" w14:textId="66F9620D" w:rsidR="002660E5" w:rsidRPr="00B94299" w:rsidRDefault="00C86F98" w:rsidP="00B94299">
      <w:pPr>
        <w:spacing w:before="120" w:after="120"/>
        <w:ind w:firstLine="851"/>
        <w:jc w:val="both"/>
        <w:rPr>
          <w:b/>
          <w:bCs/>
          <w:sz w:val="28"/>
          <w:szCs w:val="28"/>
          <w:lang w:val="vi-VN"/>
        </w:rPr>
      </w:pPr>
      <w:r w:rsidRPr="00B94299">
        <w:rPr>
          <w:b/>
          <w:bCs/>
          <w:sz w:val="28"/>
          <w:szCs w:val="28"/>
          <w:lang w:val="vi-VN"/>
        </w:rPr>
        <w:t>Điều 3. T</w:t>
      </w:r>
      <w:bookmarkEnd w:id="2"/>
      <w:r w:rsidR="00C25233" w:rsidRPr="00B94299">
        <w:rPr>
          <w:b/>
          <w:bCs/>
          <w:sz w:val="28"/>
          <w:szCs w:val="28"/>
          <w:lang w:val="vi-VN"/>
        </w:rPr>
        <w:t>rách nhiệm thi hành</w:t>
      </w:r>
    </w:p>
    <w:p w14:paraId="008AFB06" w14:textId="77777777" w:rsidR="002660E5" w:rsidRPr="00B94299" w:rsidRDefault="00C25233" w:rsidP="00B94299">
      <w:pPr>
        <w:spacing w:before="120" w:after="120"/>
        <w:ind w:firstLine="851"/>
        <w:jc w:val="both"/>
        <w:rPr>
          <w:sz w:val="28"/>
          <w:szCs w:val="28"/>
          <w:lang w:val="vi-VN"/>
        </w:rPr>
      </w:pPr>
      <w:r w:rsidRPr="00C96812">
        <w:rPr>
          <w:sz w:val="28"/>
          <w:szCs w:val="28"/>
          <w:lang w:val="vi-VN"/>
        </w:rPr>
        <w:t xml:space="preserve">1. Bộ </w:t>
      </w:r>
      <w:r w:rsidR="00C3582E" w:rsidRPr="00C96812">
        <w:rPr>
          <w:sz w:val="28"/>
          <w:szCs w:val="28"/>
          <w:lang w:val="vi-VN"/>
        </w:rPr>
        <w:t>Xây dựng</w:t>
      </w:r>
      <w:r w:rsidRPr="00C96812">
        <w:rPr>
          <w:sz w:val="28"/>
          <w:szCs w:val="28"/>
          <w:lang w:val="vi-VN"/>
        </w:rPr>
        <w:t xml:space="preserve"> tổ chức thi hành Nghị định này.</w:t>
      </w:r>
    </w:p>
    <w:p w14:paraId="0A10748A" w14:textId="3F8671AF" w:rsidR="00C86F98" w:rsidRDefault="00C25233" w:rsidP="002660E5">
      <w:pPr>
        <w:spacing w:before="120" w:after="120"/>
        <w:ind w:firstLine="851"/>
        <w:jc w:val="both"/>
        <w:rPr>
          <w:sz w:val="28"/>
          <w:szCs w:val="28"/>
          <w:lang w:val="vi-VN"/>
        </w:rPr>
      </w:pPr>
      <w:r w:rsidRPr="002660E5">
        <w:rPr>
          <w:sz w:val="28"/>
          <w:szCs w:val="28"/>
          <w:lang w:val="vi-VN"/>
        </w:rP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23C42C54" w14:textId="77777777" w:rsidR="00DF5A17" w:rsidRPr="002660E5" w:rsidRDefault="00DF5A17" w:rsidP="002660E5">
      <w:pPr>
        <w:spacing w:before="120" w:after="120"/>
        <w:ind w:firstLine="851"/>
        <w:jc w:val="both"/>
        <w:rPr>
          <w:sz w:val="28"/>
          <w:szCs w:val="28"/>
          <w:lang w:val="vi-VN"/>
        </w:rPr>
      </w:pPr>
    </w:p>
    <w:tbl>
      <w:tblPr>
        <w:tblW w:w="9214" w:type="dxa"/>
        <w:tblLook w:val="01E0" w:firstRow="1" w:lastRow="1" w:firstColumn="1" w:lastColumn="1" w:noHBand="0" w:noVBand="0"/>
      </w:tblPr>
      <w:tblGrid>
        <w:gridCol w:w="5529"/>
        <w:gridCol w:w="3685"/>
      </w:tblGrid>
      <w:tr w:rsidR="00C86F98" w:rsidRPr="00474AB2" w14:paraId="7096C573" w14:textId="77777777" w:rsidTr="001E74C2">
        <w:tc>
          <w:tcPr>
            <w:tcW w:w="5529" w:type="dxa"/>
          </w:tcPr>
          <w:p w14:paraId="422735C6" w14:textId="77777777" w:rsidR="00C25233" w:rsidRPr="00C84252" w:rsidRDefault="00C86F98" w:rsidP="00C25233">
            <w:pPr>
              <w:rPr>
                <w:rFonts w:eastAsia="Tahoma"/>
                <w:sz w:val="22"/>
                <w:szCs w:val="22"/>
                <w:lang w:val="vi-VN"/>
              </w:rPr>
            </w:pPr>
            <w:r w:rsidRPr="00C84252">
              <w:rPr>
                <w:rFonts w:eastAsia="Tahoma"/>
                <w:b/>
                <w:bCs/>
                <w:i/>
                <w:iCs/>
                <w:lang w:val="vi-VN"/>
              </w:rPr>
              <w:t>Nơi nhận:</w:t>
            </w:r>
            <w:r w:rsidRPr="00C84252">
              <w:rPr>
                <w:rFonts w:eastAsia="Tahoma"/>
                <w:b/>
                <w:bCs/>
                <w:i/>
                <w:iCs/>
                <w:lang w:val="vi-VN"/>
              </w:rPr>
              <w:br/>
            </w:r>
            <w:r w:rsidR="00C25233" w:rsidRPr="00C84252">
              <w:rPr>
                <w:rFonts w:eastAsia="Tahoma"/>
                <w:sz w:val="22"/>
                <w:szCs w:val="22"/>
                <w:lang w:val="vi-VN"/>
              </w:rPr>
              <w:t>- Ban Bí thư Trung ương Đảng;</w:t>
            </w:r>
          </w:p>
          <w:p w14:paraId="7546CF9B" w14:textId="77777777" w:rsidR="00C25233" w:rsidRPr="00C84252" w:rsidRDefault="00C25233" w:rsidP="00C25233">
            <w:pPr>
              <w:rPr>
                <w:rFonts w:eastAsia="Tahoma"/>
                <w:sz w:val="22"/>
                <w:szCs w:val="22"/>
                <w:lang w:val="vi-VN"/>
              </w:rPr>
            </w:pPr>
            <w:r w:rsidRPr="00C84252">
              <w:rPr>
                <w:rFonts w:eastAsia="Tahoma"/>
                <w:sz w:val="22"/>
                <w:szCs w:val="22"/>
                <w:lang w:val="vi-VN"/>
              </w:rPr>
              <w:t>- Thủ tướng, các Phó Thủ tướng Chính phủ;</w:t>
            </w:r>
          </w:p>
          <w:p w14:paraId="389775FB" w14:textId="54E1EB85" w:rsidR="00C25233" w:rsidRPr="00C84252" w:rsidRDefault="00C25233" w:rsidP="00C25233">
            <w:pPr>
              <w:rPr>
                <w:rFonts w:eastAsia="Tahoma"/>
                <w:sz w:val="22"/>
                <w:szCs w:val="22"/>
                <w:lang w:val="vi-VN"/>
              </w:rPr>
            </w:pPr>
            <w:r w:rsidRPr="00C84252">
              <w:rPr>
                <w:rFonts w:eastAsia="Tahoma"/>
                <w:sz w:val="22"/>
                <w:szCs w:val="22"/>
                <w:lang w:val="vi-VN"/>
              </w:rPr>
              <w:t>- Các bộ, cơ quan ngang bộ, cơ quan thuộc C</w:t>
            </w:r>
            <w:r w:rsidR="001E74C2">
              <w:rPr>
                <w:rFonts w:eastAsia="Tahoma"/>
                <w:sz w:val="22"/>
                <w:szCs w:val="22"/>
              </w:rPr>
              <w:t>P</w:t>
            </w:r>
            <w:r w:rsidRPr="00C84252">
              <w:rPr>
                <w:rFonts w:eastAsia="Tahoma"/>
                <w:sz w:val="22"/>
                <w:szCs w:val="22"/>
                <w:lang w:val="vi-VN"/>
              </w:rPr>
              <w:t>;</w:t>
            </w:r>
          </w:p>
          <w:p w14:paraId="2595DDA6" w14:textId="11E132DB" w:rsidR="00C25233" w:rsidRPr="00C84252" w:rsidRDefault="00C25233" w:rsidP="00C25233">
            <w:pPr>
              <w:rPr>
                <w:rFonts w:eastAsia="Tahoma"/>
                <w:sz w:val="22"/>
                <w:szCs w:val="22"/>
                <w:lang w:val="vi-VN"/>
              </w:rPr>
            </w:pPr>
            <w:r w:rsidRPr="00C84252">
              <w:rPr>
                <w:rFonts w:eastAsia="Tahoma"/>
                <w:sz w:val="22"/>
                <w:szCs w:val="22"/>
                <w:lang w:val="vi-VN"/>
              </w:rPr>
              <w:t xml:space="preserve">- HĐND, UBND các tỉnh, thành phố trực thuộc </w:t>
            </w:r>
            <w:r w:rsidR="001E74C2">
              <w:rPr>
                <w:rFonts w:eastAsia="Tahoma"/>
                <w:sz w:val="22"/>
                <w:szCs w:val="22"/>
              </w:rPr>
              <w:t>TƯ</w:t>
            </w:r>
            <w:r w:rsidRPr="00C84252">
              <w:rPr>
                <w:rFonts w:eastAsia="Tahoma"/>
                <w:sz w:val="22"/>
                <w:szCs w:val="22"/>
                <w:lang w:val="vi-VN"/>
              </w:rPr>
              <w:t>;</w:t>
            </w:r>
          </w:p>
          <w:p w14:paraId="0164FD61" w14:textId="77777777" w:rsidR="00C25233" w:rsidRPr="00C84252" w:rsidRDefault="00C25233" w:rsidP="00C25233">
            <w:pPr>
              <w:rPr>
                <w:rFonts w:eastAsia="Tahoma"/>
                <w:sz w:val="22"/>
                <w:szCs w:val="22"/>
                <w:lang w:val="vi-VN"/>
              </w:rPr>
            </w:pPr>
            <w:r w:rsidRPr="00C84252">
              <w:rPr>
                <w:rFonts w:eastAsia="Tahoma"/>
                <w:sz w:val="22"/>
                <w:szCs w:val="22"/>
                <w:lang w:val="vi-VN"/>
              </w:rPr>
              <w:t>- Văn phòng Trung ương và các Ban của Đảng;</w:t>
            </w:r>
          </w:p>
          <w:p w14:paraId="1A591E13" w14:textId="77777777" w:rsidR="00C25233" w:rsidRPr="00C84252" w:rsidRDefault="00C25233" w:rsidP="00C25233">
            <w:pPr>
              <w:rPr>
                <w:rFonts w:eastAsia="Tahoma"/>
                <w:sz w:val="22"/>
                <w:szCs w:val="22"/>
                <w:lang w:val="vi-VN"/>
              </w:rPr>
            </w:pPr>
            <w:r w:rsidRPr="00C84252">
              <w:rPr>
                <w:rFonts w:eastAsia="Tahoma"/>
                <w:sz w:val="22"/>
                <w:szCs w:val="22"/>
                <w:lang w:val="vi-VN"/>
              </w:rPr>
              <w:t>- Văn phòng Tổng Bí thư;</w:t>
            </w:r>
          </w:p>
          <w:p w14:paraId="67E37C58" w14:textId="77777777" w:rsidR="00C25233" w:rsidRPr="00C84252" w:rsidRDefault="00C25233" w:rsidP="00C25233">
            <w:pPr>
              <w:rPr>
                <w:rFonts w:eastAsia="Tahoma"/>
                <w:sz w:val="22"/>
                <w:szCs w:val="22"/>
                <w:lang w:val="vi-VN"/>
              </w:rPr>
            </w:pPr>
            <w:r w:rsidRPr="00C84252">
              <w:rPr>
                <w:rFonts w:eastAsia="Tahoma"/>
                <w:sz w:val="22"/>
                <w:szCs w:val="22"/>
                <w:lang w:val="vi-VN"/>
              </w:rPr>
              <w:t>- Văn phòng Chủ tịch nước;</w:t>
            </w:r>
          </w:p>
          <w:p w14:paraId="1D261F37" w14:textId="77777777" w:rsidR="00C25233" w:rsidRPr="00C84252" w:rsidRDefault="00C25233" w:rsidP="00C25233">
            <w:pPr>
              <w:rPr>
                <w:rFonts w:eastAsia="Tahoma"/>
                <w:sz w:val="22"/>
                <w:szCs w:val="22"/>
                <w:lang w:val="vi-VN"/>
              </w:rPr>
            </w:pPr>
            <w:r w:rsidRPr="00C84252">
              <w:rPr>
                <w:rFonts w:eastAsia="Tahoma"/>
                <w:sz w:val="22"/>
                <w:szCs w:val="22"/>
                <w:lang w:val="vi-VN"/>
              </w:rPr>
              <w:t>- Hội đồng dân tộc và các Ủy ban của Quốc hội;</w:t>
            </w:r>
          </w:p>
          <w:p w14:paraId="5A8837AD" w14:textId="77777777" w:rsidR="00C25233" w:rsidRPr="00C84252" w:rsidRDefault="00C25233" w:rsidP="00C25233">
            <w:pPr>
              <w:rPr>
                <w:rFonts w:eastAsia="Tahoma"/>
                <w:sz w:val="22"/>
                <w:szCs w:val="22"/>
                <w:lang w:val="vi-VN"/>
              </w:rPr>
            </w:pPr>
            <w:r w:rsidRPr="00C84252">
              <w:rPr>
                <w:rFonts w:eastAsia="Tahoma"/>
                <w:sz w:val="22"/>
                <w:szCs w:val="22"/>
                <w:lang w:val="vi-VN"/>
              </w:rPr>
              <w:t>- Văn phòng Quốc hội;</w:t>
            </w:r>
          </w:p>
          <w:p w14:paraId="36CCD89E" w14:textId="77777777" w:rsidR="00C25233" w:rsidRPr="00C84252" w:rsidRDefault="00C25233" w:rsidP="00C25233">
            <w:pPr>
              <w:rPr>
                <w:rFonts w:eastAsia="Tahoma"/>
                <w:sz w:val="22"/>
                <w:szCs w:val="22"/>
                <w:lang w:val="vi-VN"/>
              </w:rPr>
            </w:pPr>
            <w:r w:rsidRPr="00C84252">
              <w:rPr>
                <w:rFonts w:eastAsia="Tahoma"/>
                <w:sz w:val="22"/>
                <w:szCs w:val="22"/>
                <w:lang w:val="vi-VN"/>
              </w:rPr>
              <w:t>- Tòa án nhân dân tối cao;</w:t>
            </w:r>
          </w:p>
          <w:p w14:paraId="6B9EE709" w14:textId="77777777" w:rsidR="00C25233" w:rsidRPr="00C84252" w:rsidRDefault="00C25233" w:rsidP="00C25233">
            <w:pPr>
              <w:rPr>
                <w:rFonts w:eastAsia="Tahoma"/>
                <w:sz w:val="22"/>
                <w:szCs w:val="22"/>
                <w:lang w:val="vi-VN"/>
              </w:rPr>
            </w:pPr>
            <w:r w:rsidRPr="00C84252">
              <w:rPr>
                <w:rFonts w:eastAsia="Tahoma"/>
                <w:sz w:val="22"/>
                <w:szCs w:val="22"/>
                <w:lang w:val="vi-VN"/>
              </w:rPr>
              <w:t>- Viện kiểm sát nhân dân tối cao;</w:t>
            </w:r>
          </w:p>
          <w:p w14:paraId="4A12229B" w14:textId="77777777" w:rsidR="00C25233" w:rsidRPr="00C84252" w:rsidRDefault="00C25233" w:rsidP="00C25233">
            <w:pPr>
              <w:rPr>
                <w:rFonts w:eastAsia="Tahoma"/>
                <w:sz w:val="22"/>
                <w:szCs w:val="22"/>
                <w:lang w:val="vi-VN"/>
              </w:rPr>
            </w:pPr>
            <w:r w:rsidRPr="00C84252">
              <w:rPr>
                <w:rFonts w:eastAsia="Tahoma"/>
                <w:sz w:val="22"/>
                <w:szCs w:val="22"/>
                <w:lang w:val="vi-VN"/>
              </w:rPr>
              <w:t>- Kiểm toán nhà nước;</w:t>
            </w:r>
          </w:p>
          <w:p w14:paraId="39B08E2B" w14:textId="77777777" w:rsidR="00C25233" w:rsidRPr="00C84252" w:rsidRDefault="00C25233" w:rsidP="00C25233">
            <w:pPr>
              <w:rPr>
                <w:rFonts w:eastAsia="Tahoma"/>
                <w:sz w:val="22"/>
                <w:szCs w:val="22"/>
                <w:lang w:val="vi-VN"/>
              </w:rPr>
            </w:pPr>
            <w:r w:rsidRPr="00C84252">
              <w:rPr>
                <w:rFonts w:eastAsia="Tahoma"/>
                <w:sz w:val="22"/>
                <w:szCs w:val="22"/>
                <w:lang w:val="vi-VN"/>
              </w:rPr>
              <w:t>- Ngân hàng Chính sách xã hội;</w:t>
            </w:r>
          </w:p>
          <w:p w14:paraId="454AE834" w14:textId="77777777" w:rsidR="00C25233" w:rsidRPr="00D44541" w:rsidRDefault="00C25233" w:rsidP="00C25233">
            <w:pPr>
              <w:rPr>
                <w:rFonts w:eastAsia="Tahoma"/>
                <w:sz w:val="22"/>
                <w:szCs w:val="22"/>
                <w:lang w:val="vi-VN"/>
              </w:rPr>
            </w:pPr>
            <w:r w:rsidRPr="00D44541">
              <w:rPr>
                <w:rFonts w:eastAsia="Tahoma"/>
                <w:sz w:val="22"/>
                <w:szCs w:val="22"/>
                <w:lang w:val="vi-VN"/>
              </w:rPr>
              <w:t>- Ngân hàng Phát triển Việt Nam;</w:t>
            </w:r>
          </w:p>
          <w:p w14:paraId="65BAF1E6" w14:textId="77777777" w:rsidR="00C25233" w:rsidRPr="00D44541" w:rsidRDefault="00C25233" w:rsidP="00C25233">
            <w:pPr>
              <w:rPr>
                <w:rFonts w:eastAsia="Tahoma"/>
                <w:sz w:val="22"/>
                <w:szCs w:val="22"/>
                <w:lang w:val="vi-VN"/>
              </w:rPr>
            </w:pPr>
            <w:r w:rsidRPr="00D44541">
              <w:rPr>
                <w:rFonts w:eastAsia="Tahoma"/>
                <w:sz w:val="22"/>
                <w:szCs w:val="22"/>
                <w:lang w:val="vi-VN"/>
              </w:rPr>
              <w:t>- Ủy ban trung ương Mặt trận Tổ quốc Việt Nam;</w:t>
            </w:r>
          </w:p>
          <w:p w14:paraId="4FDEEAAE" w14:textId="77777777" w:rsidR="00C25233" w:rsidRPr="00D44541" w:rsidRDefault="00C25233" w:rsidP="00C25233">
            <w:pPr>
              <w:rPr>
                <w:rFonts w:eastAsia="Tahoma"/>
                <w:sz w:val="22"/>
                <w:szCs w:val="22"/>
                <w:lang w:val="vi-VN"/>
              </w:rPr>
            </w:pPr>
            <w:r w:rsidRPr="00D44541">
              <w:rPr>
                <w:rFonts w:eastAsia="Tahoma"/>
                <w:sz w:val="22"/>
                <w:szCs w:val="22"/>
                <w:lang w:val="vi-VN"/>
              </w:rPr>
              <w:t>- Cơ quan trung ương của các đoàn thể;</w:t>
            </w:r>
          </w:p>
          <w:p w14:paraId="40044B6F" w14:textId="77777777" w:rsidR="00094576" w:rsidRDefault="00C25233" w:rsidP="00C25233">
            <w:pPr>
              <w:rPr>
                <w:rFonts w:eastAsia="Tahoma"/>
                <w:spacing w:val="-4"/>
                <w:sz w:val="22"/>
                <w:szCs w:val="22"/>
                <w:lang w:val="vi-VN"/>
              </w:rPr>
            </w:pPr>
            <w:r w:rsidRPr="00D44541">
              <w:rPr>
                <w:rFonts w:eastAsia="Tahoma"/>
                <w:sz w:val="22"/>
                <w:szCs w:val="22"/>
                <w:lang w:val="vi-VN"/>
              </w:rPr>
              <w:t xml:space="preserve">- </w:t>
            </w:r>
            <w:r w:rsidRPr="007E41CD">
              <w:rPr>
                <w:rFonts w:eastAsia="Tahoma"/>
                <w:spacing w:val="-4"/>
                <w:sz w:val="22"/>
                <w:szCs w:val="22"/>
                <w:lang w:val="vi-VN"/>
              </w:rPr>
              <w:t xml:space="preserve">VPCP: BTCN, các PCN, </w:t>
            </w:r>
          </w:p>
          <w:p w14:paraId="53B46DF0" w14:textId="7CF4E910" w:rsidR="00094576" w:rsidRDefault="00094576" w:rsidP="00C25233">
            <w:pPr>
              <w:rPr>
                <w:rFonts w:eastAsia="Tahoma"/>
                <w:spacing w:val="-4"/>
                <w:sz w:val="22"/>
                <w:szCs w:val="22"/>
                <w:lang w:val="vi-VN"/>
              </w:rPr>
            </w:pPr>
            <w:r>
              <w:rPr>
                <w:rFonts w:eastAsia="Tahoma"/>
                <w:spacing w:val="-4"/>
                <w:sz w:val="22"/>
                <w:szCs w:val="22"/>
              </w:rPr>
              <w:t xml:space="preserve">  </w:t>
            </w:r>
            <w:bookmarkStart w:id="3" w:name="_GoBack"/>
            <w:bookmarkEnd w:id="3"/>
            <w:r w:rsidR="00C25233" w:rsidRPr="007E41CD">
              <w:rPr>
                <w:rFonts w:eastAsia="Tahoma"/>
                <w:spacing w:val="-4"/>
                <w:sz w:val="22"/>
                <w:szCs w:val="22"/>
                <w:lang w:val="vi-VN"/>
              </w:rPr>
              <w:t>Trợ lý TTg, TGĐ Cổng TTĐT,</w:t>
            </w:r>
          </w:p>
          <w:p w14:paraId="35DE0528" w14:textId="4BEA7770" w:rsidR="00C25233" w:rsidRPr="00D44541" w:rsidRDefault="00094576" w:rsidP="00C25233">
            <w:pPr>
              <w:rPr>
                <w:rFonts w:eastAsia="Tahoma"/>
                <w:sz w:val="22"/>
                <w:szCs w:val="22"/>
                <w:lang w:val="vi-VN"/>
              </w:rPr>
            </w:pPr>
            <w:r>
              <w:rPr>
                <w:rFonts w:eastAsia="Tahoma"/>
                <w:sz w:val="22"/>
                <w:szCs w:val="22"/>
              </w:rPr>
              <w:t xml:space="preserve"> </w:t>
            </w:r>
            <w:r w:rsidR="00C25233" w:rsidRPr="00D44541">
              <w:rPr>
                <w:rFonts w:eastAsia="Tahoma"/>
                <w:sz w:val="22"/>
                <w:szCs w:val="22"/>
                <w:lang w:val="vi-VN"/>
              </w:rPr>
              <w:t xml:space="preserve"> các Vụ, Cục, đơn vị trực thuộc, Công báo;</w:t>
            </w:r>
          </w:p>
          <w:p w14:paraId="04E01056" w14:textId="67C9FFF3" w:rsidR="00C86F98" w:rsidRPr="008622C4" w:rsidRDefault="00C25233" w:rsidP="00C25233">
            <w:pPr>
              <w:rPr>
                <w:rFonts w:eastAsia="Tahoma"/>
              </w:rPr>
            </w:pPr>
            <w:r w:rsidRPr="00C25233">
              <w:rPr>
                <w:rFonts w:eastAsia="Tahoma"/>
                <w:sz w:val="22"/>
                <w:szCs w:val="22"/>
              </w:rPr>
              <w:t>- Lưu: VT, CN</w:t>
            </w:r>
            <w:r w:rsidR="003E3251">
              <w:rPr>
                <w:rFonts w:eastAsia="Tahoma"/>
                <w:sz w:val="22"/>
                <w:szCs w:val="22"/>
              </w:rPr>
              <w:t xml:space="preserve"> (2)</w:t>
            </w:r>
            <w:r w:rsidR="00C86F98" w:rsidRPr="008622C4">
              <w:rPr>
                <w:rFonts w:eastAsia="Tahoma"/>
                <w:sz w:val="22"/>
                <w:szCs w:val="22"/>
              </w:rPr>
              <w:t>.</w:t>
            </w:r>
          </w:p>
        </w:tc>
        <w:tc>
          <w:tcPr>
            <w:tcW w:w="3685" w:type="dxa"/>
          </w:tcPr>
          <w:p w14:paraId="32B90004" w14:textId="77777777" w:rsidR="00615122" w:rsidRDefault="00615122" w:rsidP="00615122">
            <w:pPr>
              <w:jc w:val="center"/>
              <w:rPr>
                <w:b/>
                <w:spacing w:val="-6"/>
                <w:sz w:val="28"/>
              </w:rPr>
            </w:pPr>
            <w:r>
              <w:rPr>
                <w:b/>
                <w:spacing w:val="-6"/>
                <w:sz w:val="28"/>
              </w:rPr>
              <w:t>TM. CHÍNH PHỦ</w:t>
            </w:r>
          </w:p>
          <w:p w14:paraId="7E427131" w14:textId="77777777" w:rsidR="00615122" w:rsidRDefault="00615122" w:rsidP="00615122">
            <w:pPr>
              <w:jc w:val="center"/>
              <w:rPr>
                <w:b/>
                <w:spacing w:val="-6"/>
                <w:sz w:val="28"/>
              </w:rPr>
            </w:pPr>
            <w:r>
              <w:rPr>
                <w:b/>
                <w:spacing w:val="-6"/>
                <w:sz w:val="28"/>
              </w:rPr>
              <w:t>KT. THỦ TƯỚNG</w:t>
            </w:r>
          </w:p>
          <w:p w14:paraId="55FD598A" w14:textId="77777777" w:rsidR="00615122" w:rsidRPr="00860DA4" w:rsidRDefault="00615122" w:rsidP="00615122">
            <w:pPr>
              <w:jc w:val="center"/>
              <w:rPr>
                <w:b/>
                <w:spacing w:val="-6"/>
                <w:sz w:val="28"/>
              </w:rPr>
            </w:pPr>
            <w:r>
              <w:rPr>
                <w:b/>
                <w:spacing w:val="-6"/>
                <w:sz w:val="28"/>
              </w:rPr>
              <w:t>PHÓ THỦ TƯỚNG</w:t>
            </w:r>
          </w:p>
          <w:p w14:paraId="7360DCF8" w14:textId="77777777" w:rsidR="00615122" w:rsidRPr="001A3021" w:rsidRDefault="00615122" w:rsidP="00615122">
            <w:pPr>
              <w:widowControl w:val="0"/>
              <w:autoSpaceDE w:val="0"/>
              <w:autoSpaceDN w:val="0"/>
              <w:adjustRightInd w:val="0"/>
              <w:jc w:val="center"/>
              <w:textAlignment w:val="center"/>
              <w:rPr>
                <w:b/>
                <w:sz w:val="18"/>
                <w:szCs w:val="26"/>
              </w:rPr>
            </w:pPr>
          </w:p>
          <w:p w14:paraId="660A0E20" w14:textId="77777777" w:rsidR="00615122" w:rsidRPr="001A3021" w:rsidRDefault="00615122" w:rsidP="00615122">
            <w:pPr>
              <w:widowControl w:val="0"/>
              <w:autoSpaceDE w:val="0"/>
              <w:autoSpaceDN w:val="0"/>
              <w:adjustRightInd w:val="0"/>
              <w:jc w:val="center"/>
              <w:textAlignment w:val="center"/>
              <w:rPr>
                <w:b/>
                <w:color w:val="FFFFFF" w:themeColor="background1"/>
                <w:szCs w:val="26"/>
              </w:rPr>
            </w:pPr>
            <w:r w:rsidRPr="001A3021">
              <w:rPr>
                <w:b/>
                <w:szCs w:val="26"/>
              </w:rPr>
              <w:t xml:space="preserve"> </w:t>
            </w:r>
            <w:r w:rsidRPr="001A3021">
              <w:rPr>
                <w:b/>
                <w:color w:val="FFFFFF" w:themeColor="background1"/>
                <w:sz w:val="96"/>
                <w:szCs w:val="26"/>
              </w:rPr>
              <w:t>[daky]</w:t>
            </w:r>
          </w:p>
          <w:p w14:paraId="2ACCE187" w14:textId="77777777" w:rsidR="00615122" w:rsidRPr="001A3021" w:rsidRDefault="00615122" w:rsidP="00615122">
            <w:pPr>
              <w:widowControl w:val="0"/>
              <w:tabs>
                <w:tab w:val="left" w:pos="795"/>
              </w:tabs>
              <w:autoSpaceDE w:val="0"/>
              <w:autoSpaceDN w:val="0"/>
              <w:adjustRightInd w:val="0"/>
              <w:jc w:val="center"/>
              <w:textAlignment w:val="center"/>
              <w:rPr>
                <w:b/>
                <w:bCs/>
                <w:sz w:val="18"/>
                <w:szCs w:val="26"/>
              </w:rPr>
            </w:pPr>
            <w:r>
              <w:rPr>
                <w:b/>
                <w:bCs/>
                <w:sz w:val="18"/>
                <w:szCs w:val="26"/>
              </w:rPr>
              <w:tab/>
            </w:r>
          </w:p>
          <w:p w14:paraId="22DF6E4A" w14:textId="10F4D435" w:rsidR="00C86F98" w:rsidRPr="00474AB2" w:rsidRDefault="00615122" w:rsidP="00615122">
            <w:pPr>
              <w:spacing w:before="120"/>
              <w:jc w:val="center"/>
              <w:rPr>
                <w:rFonts w:eastAsia="Tahoma"/>
                <w:b/>
                <w:bCs/>
              </w:rPr>
            </w:pPr>
            <w:r>
              <w:rPr>
                <w:b/>
                <w:sz w:val="28"/>
                <w:szCs w:val="28"/>
              </w:rPr>
              <w:t>Trần Hồng Hà</w:t>
            </w:r>
            <w:r w:rsidR="00C86F98" w:rsidRPr="00474AB2">
              <w:rPr>
                <w:rFonts w:eastAsia="Tahoma"/>
                <w:b/>
                <w:bCs/>
                <w:sz w:val="28"/>
                <w:szCs w:val="28"/>
              </w:rPr>
              <w:br/>
            </w:r>
            <w:r w:rsidR="00C86F98" w:rsidRPr="00474AB2">
              <w:rPr>
                <w:rFonts w:eastAsia="Tahoma"/>
                <w:b/>
                <w:bCs/>
                <w:sz w:val="28"/>
                <w:szCs w:val="28"/>
              </w:rPr>
              <w:br/>
            </w:r>
            <w:r w:rsidR="00C86F98" w:rsidRPr="00474AB2">
              <w:rPr>
                <w:rFonts w:eastAsia="Tahoma"/>
                <w:b/>
                <w:bCs/>
              </w:rPr>
              <w:br/>
            </w:r>
            <w:r w:rsidR="000A3903" w:rsidRPr="00474AB2">
              <w:rPr>
                <w:rFonts w:eastAsia="Tahoma"/>
                <w:b/>
                <w:bCs/>
              </w:rPr>
              <w:t xml:space="preserve"> </w:t>
            </w:r>
          </w:p>
        </w:tc>
      </w:tr>
      <w:bookmarkEnd w:id="0"/>
    </w:tbl>
    <w:p w14:paraId="7B8AF7C2" w14:textId="64C346F2" w:rsidR="00E21DC1" w:rsidRPr="00474AB2" w:rsidRDefault="00E21DC1" w:rsidP="00A74F2D">
      <w:pPr>
        <w:spacing w:before="120" w:after="120"/>
        <w:contextualSpacing/>
        <w:rPr>
          <w:b/>
        </w:rPr>
      </w:pPr>
    </w:p>
    <w:sectPr w:rsidR="00E21DC1" w:rsidRPr="00474AB2" w:rsidSect="002660E5">
      <w:headerReference w:type="default" r:id="rId8"/>
      <w:footerReference w:type="even" r:id="rId9"/>
      <w:footerReference w:type="default" r:id="rId10"/>
      <w:headerReference w:type="first" r:id="rId11"/>
      <w:pgSz w:w="11907" w:h="16840" w:code="9"/>
      <w:pgMar w:top="851" w:right="1134"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2F1E0" w14:textId="77777777" w:rsidR="000765E7" w:rsidRDefault="000765E7">
      <w:r>
        <w:separator/>
      </w:r>
    </w:p>
  </w:endnote>
  <w:endnote w:type="continuationSeparator" w:id="0">
    <w:p w14:paraId="60527656" w14:textId="77777777" w:rsidR="000765E7" w:rsidRDefault="0007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EUAlbertina-Bold-Identity-H">
    <w:altName w:val="MS Mincho"/>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B522" w14:textId="77777777" w:rsidR="00914E61" w:rsidRDefault="001F7273" w:rsidP="00D43EF3">
    <w:pPr>
      <w:pStyle w:val="Footer"/>
      <w:framePr w:wrap="around" w:vAnchor="text" w:hAnchor="margin" w:xAlign="center" w:y="1"/>
      <w:rPr>
        <w:rStyle w:val="PageNumber"/>
      </w:rPr>
    </w:pPr>
    <w:r>
      <w:rPr>
        <w:rStyle w:val="PageNumber"/>
      </w:rPr>
      <w:fldChar w:fldCharType="begin"/>
    </w:r>
    <w:r w:rsidR="00914E61">
      <w:rPr>
        <w:rStyle w:val="PageNumber"/>
      </w:rPr>
      <w:instrText xml:space="preserve">PAGE  </w:instrText>
    </w:r>
    <w:r>
      <w:rPr>
        <w:rStyle w:val="PageNumber"/>
      </w:rPr>
      <w:fldChar w:fldCharType="end"/>
    </w:r>
  </w:p>
  <w:p w14:paraId="77DEA853" w14:textId="77777777" w:rsidR="00914E61" w:rsidRDefault="00914E61" w:rsidP="00393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7147" w14:textId="77777777" w:rsidR="00914E61" w:rsidRDefault="00914E61" w:rsidP="003934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012F0" w14:textId="77777777" w:rsidR="000765E7" w:rsidRDefault="000765E7">
      <w:r>
        <w:separator/>
      </w:r>
    </w:p>
  </w:footnote>
  <w:footnote w:type="continuationSeparator" w:id="0">
    <w:p w14:paraId="77EA05FC" w14:textId="77777777" w:rsidR="000765E7" w:rsidRDefault="0007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F7F0" w14:textId="28301E00" w:rsidR="00914E61" w:rsidRDefault="000765E7" w:rsidP="007C2941">
    <w:pPr>
      <w:pStyle w:val="Header"/>
      <w:jc w:val="center"/>
    </w:pPr>
    <w:sdt>
      <w:sdtPr>
        <w:id w:val="-1974822669"/>
        <w:docPartObj>
          <w:docPartGallery w:val="Page Numbers (Top of Page)"/>
          <w:docPartUnique/>
        </w:docPartObj>
      </w:sdtPr>
      <w:sdtEndPr/>
      <w:sdtContent>
        <w:r w:rsidR="001F7273">
          <w:rPr>
            <w:noProof/>
          </w:rPr>
          <w:fldChar w:fldCharType="begin"/>
        </w:r>
        <w:r w:rsidR="00914E61">
          <w:rPr>
            <w:noProof/>
          </w:rPr>
          <w:instrText xml:space="preserve"> PAGE   \* MERGEFORMAT </w:instrText>
        </w:r>
        <w:r w:rsidR="001F7273">
          <w:rPr>
            <w:noProof/>
          </w:rPr>
          <w:fldChar w:fldCharType="separate"/>
        </w:r>
        <w:r w:rsidR="00146965">
          <w:rPr>
            <w:noProof/>
          </w:rPr>
          <w:t>2</w:t>
        </w:r>
        <w:r w:rsidR="001F7273">
          <w:rPr>
            <w:noProof/>
          </w:rPr>
          <w:fldChar w:fldCharType="end"/>
        </w:r>
      </w:sdtContent>
    </w:sdt>
  </w:p>
  <w:p w14:paraId="081C65D1" w14:textId="77777777" w:rsidR="00914E61" w:rsidRDefault="0091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BE16" w14:textId="77777777" w:rsidR="00914E61" w:rsidRDefault="00914E6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A77F2"/>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4D466B"/>
    <w:multiLevelType w:val="multilevel"/>
    <w:tmpl w:val="8690A9C8"/>
    <w:lvl w:ilvl="0">
      <w:start w:val="1"/>
      <w:numFmt w:val="decimal"/>
      <w:lvlText w:val="%1"/>
      <w:lvlJc w:val="left"/>
      <w:pPr>
        <w:ind w:left="600" w:hanging="600"/>
      </w:pPr>
      <w:rPr>
        <w:rFonts w:hint="default"/>
      </w:rPr>
    </w:lvl>
    <w:lvl w:ilvl="1">
      <w:start w:val="9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AB6D22"/>
    <w:multiLevelType w:val="hybridMultilevel"/>
    <w:tmpl w:val="AE1842A8"/>
    <w:lvl w:ilvl="0" w:tplc="D9BC810E">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3B02BFC"/>
    <w:multiLevelType w:val="hybridMultilevel"/>
    <w:tmpl w:val="1E98F218"/>
    <w:lvl w:ilvl="0" w:tplc="A36616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1D99"/>
    <w:multiLevelType w:val="hybridMultilevel"/>
    <w:tmpl w:val="BEC66CCA"/>
    <w:lvl w:ilvl="0" w:tplc="DF240352">
      <w:start w:val="1"/>
      <w:numFmt w:val="decimal"/>
      <w:lvlText w:val="%1."/>
      <w:lvlJc w:val="left"/>
      <w:pPr>
        <w:ind w:left="1740" w:hanging="10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3554C5"/>
    <w:multiLevelType w:val="multilevel"/>
    <w:tmpl w:val="85AC933E"/>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B090BF5"/>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25872"/>
    <w:multiLevelType w:val="multilevel"/>
    <w:tmpl w:val="1FD21BB4"/>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9A63272"/>
    <w:multiLevelType w:val="multilevel"/>
    <w:tmpl w:val="1638C1BA"/>
    <w:lvl w:ilvl="0">
      <w:start w:val="1"/>
      <w:numFmt w:val="decimal"/>
      <w:lvlText w:val="%1"/>
      <w:lvlJc w:val="left"/>
      <w:pPr>
        <w:ind w:left="600" w:hanging="600"/>
      </w:pPr>
      <w:rPr>
        <w:rFonts w:hint="default"/>
      </w:rPr>
    </w:lvl>
    <w:lvl w:ilvl="1">
      <w:start w:val="105"/>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4435BCD"/>
    <w:multiLevelType w:val="multilevel"/>
    <w:tmpl w:val="CE006BDA"/>
    <w:styleLink w:val="CurrentList9"/>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776A58"/>
    <w:multiLevelType w:val="multilevel"/>
    <w:tmpl w:val="2FFAD8CE"/>
    <w:lvl w:ilvl="0">
      <w:start w:val="1"/>
      <w:numFmt w:val="lowerLetter"/>
      <w:lvlText w:val="(%1)"/>
      <w:lvlJc w:val="left"/>
      <w:pPr>
        <w:tabs>
          <w:tab w:val="num" w:pos="851"/>
        </w:tabs>
        <w:ind w:left="851" w:hanging="567"/>
      </w:pPr>
      <w:rPr>
        <w:rFonts w:hint="default"/>
        <w:b w:val="0"/>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DA21A3"/>
    <w:multiLevelType w:val="hybridMultilevel"/>
    <w:tmpl w:val="92AAEAA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14A4362E">
      <w:start w:val="1"/>
      <w:numFmt w:val="lowerRoman"/>
      <w:lvlText w:val="(%9)"/>
      <w:lvlJc w:val="left"/>
      <w:pPr>
        <w:ind w:left="720" w:hanging="360"/>
      </w:pPr>
      <w:rPr>
        <w:rFonts w:hint="default"/>
      </w:rPr>
    </w:lvl>
  </w:abstractNum>
  <w:abstractNum w:abstractNumId="13" w15:restartNumberingAfterBreak="0">
    <w:nsid w:val="2A193C43"/>
    <w:multiLevelType w:val="hybridMultilevel"/>
    <w:tmpl w:val="404E3A58"/>
    <w:lvl w:ilvl="0" w:tplc="B3F4283E">
      <w:start w:val="1"/>
      <w:numFmt w:val="decimal"/>
      <w:pStyle w:val="CharCharCharCharCharCharChar"/>
      <w:lvlText w:val="%1."/>
      <w:lvlJc w:val="left"/>
      <w:pPr>
        <w:ind w:left="900" w:hanging="360"/>
      </w:pPr>
      <w:rPr>
        <w:rFonts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3255FBD"/>
    <w:multiLevelType w:val="hybridMultilevel"/>
    <w:tmpl w:val="19EE3BAA"/>
    <w:lvl w:ilvl="0" w:tplc="420ADD0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2E3C8E"/>
    <w:multiLevelType w:val="hybridMultilevel"/>
    <w:tmpl w:val="5B9E55FC"/>
    <w:lvl w:ilvl="0" w:tplc="04090019">
      <w:start w:val="1"/>
      <w:numFmt w:val="lowerLetter"/>
      <w:lvlText w:val="%1."/>
      <w:lvlJc w:val="left"/>
      <w:pPr>
        <w:ind w:left="720" w:hanging="360"/>
      </w:pPr>
    </w:lvl>
    <w:lvl w:ilvl="1" w:tplc="19808C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C217C"/>
    <w:multiLevelType w:val="multilevel"/>
    <w:tmpl w:val="08B2D5DA"/>
    <w:styleLink w:val="CurrentList4"/>
    <w:lvl w:ilvl="0">
      <w:start w:val="1"/>
      <w:numFmt w:val="lowerRoman"/>
      <w:lvlText w:val="%1."/>
      <w:lvlJc w:val="righ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55767E"/>
    <w:multiLevelType w:val="hybridMultilevel"/>
    <w:tmpl w:val="2FCC3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9E6760"/>
    <w:multiLevelType w:val="hybridMultilevel"/>
    <w:tmpl w:val="3A880404"/>
    <w:lvl w:ilvl="0" w:tplc="843EE192">
      <w:start w:val="1"/>
      <w:numFmt w:val="decimal"/>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FA2E2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277C7"/>
    <w:multiLevelType w:val="hybridMultilevel"/>
    <w:tmpl w:val="BA8AD072"/>
    <w:lvl w:ilvl="0" w:tplc="01E0562E">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A22F0"/>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E155A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453BE6"/>
    <w:multiLevelType w:val="hybridMultilevel"/>
    <w:tmpl w:val="AE1842A8"/>
    <w:lvl w:ilvl="0" w:tplc="FFFFFFFF">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D7D78B4"/>
    <w:multiLevelType w:val="hybridMultilevel"/>
    <w:tmpl w:val="AE14B54E"/>
    <w:lvl w:ilvl="0" w:tplc="A3661612">
      <w:start w:val="1"/>
      <w:numFmt w:val="decimal"/>
      <w:lvlText w:val="(%1)"/>
      <w:lvlJc w:val="left"/>
      <w:pPr>
        <w:ind w:left="720" w:hanging="360"/>
      </w:pPr>
      <w:rPr>
        <w:rFonts w:hint="default"/>
      </w:rPr>
    </w:lvl>
    <w:lvl w:ilvl="1" w:tplc="A3661612">
      <w:start w:val="1"/>
      <w:numFmt w:val="decimal"/>
      <w:lvlText w:val="(%2)"/>
      <w:lvlJc w:val="left"/>
      <w:pPr>
        <w:ind w:left="1440" w:hanging="360"/>
      </w:pPr>
      <w:rPr>
        <w:rFonts w:hint="default"/>
      </w:rPr>
    </w:lvl>
    <w:lvl w:ilvl="2" w:tplc="E272C01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1F"/>
    <w:multiLevelType w:val="hybridMultilevel"/>
    <w:tmpl w:val="1E98F21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F08F8"/>
    <w:multiLevelType w:val="hybridMultilevel"/>
    <w:tmpl w:val="04A6C696"/>
    <w:lvl w:ilvl="0" w:tplc="14F2C656">
      <w:start w:val="1"/>
      <w:numFmt w:val="decimal"/>
      <w:lvlText w:val="%1."/>
      <w:lvlJc w:val="left"/>
      <w:pPr>
        <w:ind w:left="1353" w:hanging="360"/>
      </w:pPr>
      <w:rPr>
        <w:rFonts w:hint="default"/>
        <w:b/>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DE5B2E"/>
    <w:multiLevelType w:val="hybridMultilevel"/>
    <w:tmpl w:val="9A5A1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2B7A6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634DE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CE2581"/>
    <w:multiLevelType w:val="hybridMultilevel"/>
    <w:tmpl w:val="85D82A9A"/>
    <w:lvl w:ilvl="0" w:tplc="AFE8E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7641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AC0E07"/>
    <w:multiLevelType w:val="hybridMultilevel"/>
    <w:tmpl w:val="231EC176"/>
    <w:lvl w:ilvl="0" w:tplc="CF4C35F4">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1120C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8D48EB"/>
    <w:multiLevelType w:val="hybridMultilevel"/>
    <w:tmpl w:val="173A4FF6"/>
    <w:lvl w:ilvl="0" w:tplc="4C389802">
      <w:start w:val="1"/>
      <w:numFmt w:val="upperLetter"/>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4110CE1"/>
    <w:multiLevelType w:val="hybridMultilevel"/>
    <w:tmpl w:val="1D4C478A"/>
    <w:lvl w:ilvl="0" w:tplc="DAD0E94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2B63FB"/>
    <w:multiLevelType w:val="multilevel"/>
    <w:tmpl w:val="7E9229E0"/>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5064A7C"/>
    <w:multiLevelType w:val="multilevel"/>
    <w:tmpl w:val="8EAE2AAC"/>
    <w:lvl w:ilvl="0">
      <w:start w:val="1"/>
      <w:numFmt w:val="decimal"/>
      <w:lvlText w:val="%1"/>
      <w:lvlJc w:val="left"/>
      <w:pPr>
        <w:tabs>
          <w:tab w:val="num" w:pos="615"/>
        </w:tabs>
        <w:ind w:left="615" w:hanging="615"/>
      </w:pPr>
      <w:rPr>
        <w:rFonts w:hint="default"/>
      </w:rPr>
    </w:lvl>
    <w:lvl w:ilvl="1">
      <w:start w:val="10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62473E"/>
    <w:multiLevelType w:val="hybridMultilevel"/>
    <w:tmpl w:val="5B9E55FC"/>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3316D9"/>
    <w:multiLevelType w:val="hybridMultilevel"/>
    <w:tmpl w:val="2E6EAC24"/>
    <w:lvl w:ilvl="0" w:tplc="00A06F0A">
      <w:start w:val="1"/>
      <w:numFmt w:val="upperLetter"/>
      <w:lvlText w:val="(%1)"/>
      <w:lvlJc w:val="left"/>
      <w:pPr>
        <w:ind w:left="1291" w:hanging="4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6"/>
  </w:num>
  <w:num w:numId="3">
    <w:abstractNumId w:val="10"/>
  </w:num>
  <w:num w:numId="4">
    <w:abstractNumId w:val="39"/>
  </w:num>
  <w:num w:numId="5">
    <w:abstractNumId w:val="34"/>
  </w:num>
  <w:num w:numId="6">
    <w:abstractNumId w:val="32"/>
  </w:num>
  <w:num w:numId="7">
    <w:abstractNumId w:val="30"/>
  </w:num>
  <w:num w:numId="8">
    <w:abstractNumId w:val="8"/>
  </w:num>
  <w:num w:numId="9">
    <w:abstractNumId w:val="29"/>
  </w:num>
  <w:num w:numId="10">
    <w:abstractNumId w:val="31"/>
  </w:num>
  <w:num w:numId="11">
    <w:abstractNumId w:val="28"/>
  </w:num>
  <w:num w:numId="12">
    <w:abstractNumId w:val="37"/>
  </w:num>
  <w:num w:numId="13">
    <w:abstractNumId w:val="33"/>
  </w:num>
  <w:num w:numId="14">
    <w:abstractNumId w:val="6"/>
  </w:num>
  <w:num w:numId="15">
    <w:abstractNumId w:val="12"/>
  </w:num>
  <w:num w:numId="16">
    <w:abstractNumId w:val="36"/>
  </w:num>
  <w:num w:numId="17">
    <w:abstractNumId w:val="14"/>
  </w:num>
  <w:num w:numId="18">
    <w:abstractNumId w:val="5"/>
  </w:num>
  <w:num w:numId="19">
    <w:abstractNumId w:val="17"/>
  </w:num>
  <w:num w:numId="20">
    <w:abstractNumId w:val="2"/>
  </w:num>
  <w:num w:numId="21">
    <w:abstractNumId w:val="35"/>
  </w:num>
  <w:num w:numId="22">
    <w:abstractNumId w:val="9"/>
  </w:num>
  <w:num w:numId="23">
    <w:abstractNumId w:val="27"/>
  </w:num>
  <w:num w:numId="24">
    <w:abstractNumId w:val="18"/>
  </w:num>
  <w:num w:numId="25">
    <w:abstractNumId w:val="26"/>
  </w:num>
  <w:num w:numId="26">
    <w:abstractNumId w:val="15"/>
  </w:num>
  <w:num w:numId="27">
    <w:abstractNumId w:val="24"/>
  </w:num>
  <w:num w:numId="28">
    <w:abstractNumId w:val="3"/>
  </w:num>
  <w:num w:numId="29">
    <w:abstractNumId w:val="4"/>
  </w:num>
  <w:num w:numId="30">
    <w:abstractNumId w:val="22"/>
  </w:num>
  <w:num w:numId="31">
    <w:abstractNumId w:val="1"/>
  </w:num>
  <w:num w:numId="32">
    <w:abstractNumId w:val="38"/>
  </w:num>
  <w:num w:numId="33">
    <w:abstractNumId w:val="19"/>
  </w:num>
  <w:num w:numId="34">
    <w:abstractNumId w:val="21"/>
  </w:num>
  <w:num w:numId="35">
    <w:abstractNumId w:val="7"/>
  </w:num>
  <w:num w:numId="36">
    <w:abstractNumId w:val="25"/>
  </w:num>
  <w:num w:numId="37">
    <w:abstractNumId w:val="23"/>
  </w:num>
  <w:num w:numId="38">
    <w:abstractNumId w:val="20"/>
  </w:num>
  <w:num w:numId="39">
    <w:abstractNumId w:val="11"/>
  </w:num>
  <w:num w:numId="4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07"/>
    <w:rsid w:val="000005D7"/>
    <w:rsid w:val="00000F73"/>
    <w:rsid w:val="00001D2C"/>
    <w:rsid w:val="000029CF"/>
    <w:rsid w:val="00004326"/>
    <w:rsid w:val="00004B28"/>
    <w:rsid w:val="00005030"/>
    <w:rsid w:val="0000510A"/>
    <w:rsid w:val="00005877"/>
    <w:rsid w:val="00005FEA"/>
    <w:rsid w:val="00006486"/>
    <w:rsid w:val="000065CC"/>
    <w:rsid w:val="00006FD3"/>
    <w:rsid w:val="000079E6"/>
    <w:rsid w:val="000100E8"/>
    <w:rsid w:val="00012A65"/>
    <w:rsid w:val="0001568A"/>
    <w:rsid w:val="00015F12"/>
    <w:rsid w:val="000172BA"/>
    <w:rsid w:val="00017582"/>
    <w:rsid w:val="00017CDF"/>
    <w:rsid w:val="00021540"/>
    <w:rsid w:val="000223B9"/>
    <w:rsid w:val="00023E0C"/>
    <w:rsid w:val="000249B9"/>
    <w:rsid w:val="00024C6D"/>
    <w:rsid w:val="000265BF"/>
    <w:rsid w:val="00026ACA"/>
    <w:rsid w:val="000274D8"/>
    <w:rsid w:val="00032099"/>
    <w:rsid w:val="00032978"/>
    <w:rsid w:val="0003364B"/>
    <w:rsid w:val="00036401"/>
    <w:rsid w:val="00037BF2"/>
    <w:rsid w:val="00037C15"/>
    <w:rsid w:val="00041A6D"/>
    <w:rsid w:val="00041C40"/>
    <w:rsid w:val="0004283A"/>
    <w:rsid w:val="00042E14"/>
    <w:rsid w:val="00042E8F"/>
    <w:rsid w:val="00042EF1"/>
    <w:rsid w:val="00042FA7"/>
    <w:rsid w:val="0004368E"/>
    <w:rsid w:val="00043E5E"/>
    <w:rsid w:val="00045216"/>
    <w:rsid w:val="00045B93"/>
    <w:rsid w:val="00046507"/>
    <w:rsid w:val="000508AA"/>
    <w:rsid w:val="00051AFA"/>
    <w:rsid w:val="00052707"/>
    <w:rsid w:val="000546EC"/>
    <w:rsid w:val="00056149"/>
    <w:rsid w:val="00056982"/>
    <w:rsid w:val="00057580"/>
    <w:rsid w:val="0006069B"/>
    <w:rsid w:val="00060A95"/>
    <w:rsid w:val="00063753"/>
    <w:rsid w:val="00067005"/>
    <w:rsid w:val="00067163"/>
    <w:rsid w:val="00067C82"/>
    <w:rsid w:val="00070676"/>
    <w:rsid w:val="00070906"/>
    <w:rsid w:val="00071999"/>
    <w:rsid w:val="00071E7A"/>
    <w:rsid w:val="00072C4F"/>
    <w:rsid w:val="0007399F"/>
    <w:rsid w:val="00074262"/>
    <w:rsid w:val="000743AE"/>
    <w:rsid w:val="00074756"/>
    <w:rsid w:val="000762BC"/>
    <w:rsid w:val="000765E7"/>
    <w:rsid w:val="00076E72"/>
    <w:rsid w:val="00077281"/>
    <w:rsid w:val="00077546"/>
    <w:rsid w:val="00077A21"/>
    <w:rsid w:val="00080CBA"/>
    <w:rsid w:val="000813CB"/>
    <w:rsid w:val="0008141D"/>
    <w:rsid w:val="00081AEB"/>
    <w:rsid w:val="0008238D"/>
    <w:rsid w:val="0008274D"/>
    <w:rsid w:val="00082DF4"/>
    <w:rsid w:val="00083153"/>
    <w:rsid w:val="00083AA2"/>
    <w:rsid w:val="000851C9"/>
    <w:rsid w:val="00085B95"/>
    <w:rsid w:val="00086B32"/>
    <w:rsid w:val="00090A7C"/>
    <w:rsid w:val="000923B9"/>
    <w:rsid w:val="00092801"/>
    <w:rsid w:val="000933B9"/>
    <w:rsid w:val="0009368F"/>
    <w:rsid w:val="00094576"/>
    <w:rsid w:val="0009528D"/>
    <w:rsid w:val="00096E16"/>
    <w:rsid w:val="00097060"/>
    <w:rsid w:val="000A09B0"/>
    <w:rsid w:val="000A0BC7"/>
    <w:rsid w:val="000A0D10"/>
    <w:rsid w:val="000A1DF3"/>
    <w:rsid w:val="000A3903"/>
    <w:rsid w:val="000A3A8D"/>
    <w:rsid w:val="000A5388"/>
    <w:rsid w:val="000A569C"/>
    <w:rsid w:val="000A688B"/>
    <w:rsid w:val="000B0E5F"/>
    <w:rsid w:val="000B190B"/>
    <w:rsid w:val="000B284D"/>
    <w:rsid w:val="000B316A"/>
    <w:rsid w:val="000B3852"/>
    <w:rsid w:val="000B38F5"/>
    <w:rsid w:val="000B431B"/>
    <w:rsid w:val="000B4FC6"/>
    <w:rsid w:val="000B5483"/>
    <w:rsid w:val="000B5C6E"/>
    <w:rsid w:val="000B5C88"/>
    <w:rsid w:val="000B5EA0"/>
    <w:rsid w:val="000B6078"/>
    <w:rsid w:val="000B6499"/>
    <w:rsid w:val="000B759E"/>
    <w:rsid w:val="000B7703"/>
    <w:rsid w:val="000B7F6B"/>
    <w:rsid w:val="000C01D9"/>
    <w:rsid w:val="000C0810"/>
    <w:rsid w:val="000C0BD6"/>
    <w:rsid w:val="000C0E8E"/>
    <w:rsid w:val="000C0F3F"/>
    <w:rsid w:val="000C1353"/>
    <w:rsid w:val="000C1A1C"/>
    <w:rsid w:val="000C1AD8"/>
    <w:rsid w:val="000C2393"/>
    <w:rsid w:val="000C2D05"/>
    <w:rsid w:val="000C4F1E"/>
    <w:rsid w:val="000C4F43"/>
    <w:rsid w:val="000C542B"/>
    <w:rsid w:val="000C6819"/>
    <w:rsid w:val="000C7CDE"/>
    <w:rsid w:val="000D1458"/>
    <w:rsid w:val="000D1C98"/>
    <w:rsid w:val="000D3D37"/>
    <w:rsid w:val="000D59D2"/>
    <w:rsid w:val="000D5A4B"/>
    <w:rsid w:val="000D6177"/>
    <w:rsid w:val="000D6EA6"/>
    <w:rsid w:val="000D7850"/>
    <w:rsid w:val="000E087F"/>
    <w:rsid w:val="000E0A9D"/>
    <w:rsid w:val="000E1636"/>
    <w:rsid w:val="000E1F89"/>
    <w:rsid w:val="000E2B64"/>
    <w:rsid w:val="000E3677"/>
    <w:rsid w:val="000E5A06"/>
    <w:rsid w:val="000E5E11"/>
    <w:rsid w:val="000E699A"/>
    <w:rsid w:val="000E73AA"/>
    <w:rsid w:val="000E7E02"/>
    <w:rsid w:val="000F2E29"/>
    <w:rsid w:val="000F3DE4"/>
    <w:rsid w:val="000F3FFC"/>
    <w:rsid w:val="000F4FD8"/>
    <w:rsid w:val="000F5310"/>
    <w:rsid w:val="000F642E"/>
    <w:rsid w:val="00101820"/>
    <w:rsid w:val="0010217A"/>
    <w:rsid w:val="00102B2C"/>
    <w:rsid w:val="00102F57"/>
    <w:rsid w:val="0010341D"/>
    <w:rsid w:val="001034EA"/>
    <w:rsid w:val="00103577"/>
    <w:rsid w:val="00103964"/>
    <w:rsid w:val="00103AF6"/>
    <w:rsid w:val="00104325"/>
    <w:rsid w:val="00104874"/>
    <w:rsid w:val="00104913"/>
    <w:rsid w:val="00104FA5"/>
    <w:rsid w:val="00105059"/>
    <w:rsid w:val="001061DB"/>
    <w:rsid w:val="001061F9"/>
    <w:rsid w:val="00106757"/>
    <w:rsid w:val="00106975"/>
    <w:rsid w:val="00106990"/>
    <w:rsid w:val="001073D1"/>
    <w:rsid w:val="001074ED"/>
    <w:rsid w:val="001075BA"/>
    <w:rsid w:val="00110CF9"/>
    <w:rsid w:val="001110DC"/>
    <w:rsid w:val="0011177F"/>
    <w:rsid w:val="0011328C"/>
    <w:rsid w:val="001140CF"/>
    <w:rsid w:val="001149DD"/>
    <w:rsid w:val="00115331"/>
    <w:rsid w:val="00115C18"/>
    <w:rsid w:val="001169A8"/>
    <w:rsid w:val="001169B8"/>
    <w:rsid w:val="00120FB9"/>
    <w:rsid w:val="00121251"/>
    <w:rsid w:val="00121D7D"/>
    <w:rsid w:val="001221EF"/>
    <w:rsid w:val="001240B3"/>
    <w:rsid w:val="00124CA5"/>
    <w:rsid w:val="0012698C"/>
    <w:rsid w:val="00126B97"/>
    <w:rsid w:val="00131FAA"/>
    <w:rsid w:val="00132FD0"/>
    <w:rsid w:val="0013521E"/>
    <w:rsid w:val="001365B0"/>
    <w:rsid w:val="001409D5"/>
    <w:rsid w:val="00140FC2"/>
    <w:rsid w:val="00142124"/>
    <w:rsid w:val="00142B47"/>
    <w:rsid w:val="00143D2C"/>
    <w:rsid w:val="00144A19"/>
    <w:rsid w:val="0014520E"/>
    <w:rsid w:val="001456E7"/>
    <w:rsid w:val="00145B73"/>
    <w:rsid w:val="00146965"/>
    <w:rsid w:val="001469F1"/>
    <w:rsid w:val="001477A9"/>
    <w:rsid w:val="001510E7"/>
    <w:rsid w:val="00151E60"/>
    <w:rsid w:val="0015217B"/>
    <w:rsid w:val="001525FD"/>
    <w:rsid w:val="001543B4"/>
    <w:rsid w:val="00154701"/>
    <w:rsid w:val="00154E38"/>
    <w:rsid w:val="00160014"/>
    <w:rsid w:val="00160277"/>
    <w:rsid w:val="00160411"/>
    <w:rsid w:val="001615CC"/>
    <w:rsid w:val="00161A50"/>
    <w:rsid w:val="001622D2"/>
    <w:rsid w:val="00163752"/>
    <w:rsid w:val="00164458"/>
    <w:rsid w:val="00164A80"/>
    <w:rsid w:val="001665E7"/>
    <w:rsid w:val="00166AD9"/>
    <w:rsid w:val="00167039"/>
    <w:rsid w:val="00167C09"/>
    <w:rsid w:val="001702B9"/>
    <w:rsid w:val="00170499"/>
    <w:rsid w:val="001723BD"/>
    <w:rsid w:val="001744A1"/>
    <w:rsid w:val="001758DE"/>
    <w:rsid w:val="00180429"/>
    <w:rsid w:val="00182F19"/>
    <w:rsid w:val="00183FE5"/>
    <w:rsid w:val="00184090"/>
    <w:rsid w:val="0018565B"/>
    <w:rsid w:val="00186AB3"/>
    <w:rsid w:val="001874A5"/>
    <w:rsid w:val="00187CA4"/>
    <w:rsid w:val="00191AB3"/>
    <w:rsid w:val="00191CFA"/>
    <w:rsid w:val="001928BF"/>
    <w:rsid w:val="00193B44"/>
    <w:rsid w:val="001947E9"/>
    <w:rsid w:val="00196CC5"/>
    <w:rsid w:val="00196D3A"/>
    <w:rsid w:val="0019768F"/>
    <w:rsid w:val="00197A41"/>
    <w:rsid w:val="001A139A"/>
    <w:rsid w:val="001A1875"/>
    <w:rsid w:val="001A2A44"/>
    <w:rsid w:val="001A4E1D"/>
    <w:rsid w:val="001A61AD"/>
    <w:rsid w:val="001A73E1"/>
    <w:rsid w:val="001B0EFE"/>
    <w:rsid w:val="001B1F25"/>
    <w:rsid w:val="001B21B7"/>
    <w:rsid w:val="001B2D70"/>
    <w:rsid w:val="001B35C3"/>
    <w:rsid w:val="001B3B18"/>
    <w:rsid w:val="001B3F2C"/>
    <w:rsid w:val="001B59BF"/>
    <w:rsid w:val="001B6643"/>
    <w:rsid w:val="001B6720"/>
    <w:rsid w:val="001B6972"/>
    <w:rsid w:val="001B7948"/>
    <w:rsid w:val="001B7DF1"/>
    <w:rsid w:val="001C0090"/>
    <w:rsid w:val="001C024C"/>
    <w:rsid w:val="001C15E1"/>
    <w:rsid w:val="001C1B60"/>
    <w:rsid w:val="001C23C4"/>
    <w:rsid w:val="001C2B04"/>
    <w:rsid w:val="001C3C8E"/>
    <w:rsid w:val="001C4419"/>
    <w:rsid w:val="001C5846"/>
    <w:rsid w:val="001C6C35"/>
    <w:rsid w:val="001C79C2"/>
    <w:rsid w:val="001D0E31"/>
    <w:rsid w:val="001D17F2"/>
    <w:rsid w:val="001D1F85"/>
    <w:rsid w:val="001D215F"/>
    <w:rsid w:val="001D2219"/>
    <w:rsid w:val="001D2694"/>
    <w:rsid w:val="001D2B8E"/>
    <w:rsid w:val="001D34E1"/>
    <w:rsid w:val="001D372C"/>
    <w:rsid w:val="001D405E"/>
    <w:rsid w:val="001D485C"/>
    <w:rsid w:val="001D4A9D"/>
    <w:rsid w:val="001D5972"/>
    <w:rsid w:val="001D5A66"/>
    <w:rsid w:val="001D5CD0"/>
    <w:rsid w:val="001D5E5F"/>
    <w:rsid w:val="001D62B6"/>
    <w:rsid w:val="001D643E"/>
    <w:rsid w:val="001D7455"/>
    <w:rsid w:val="001E0B16"/>
    <w:rsid w:val="001E0DB6"/>
    <w:rsid w:val="001E0DE3"/>
    <w:rsid w:val="001E1A07"/>
    <w:rsid w:val="001E309E"/>
    <w:rsid w:val="001E3791"/>
    <w:rsid w:val="001E38CD"/>
    <w:rsid w:val="001E5079"/>
    <w:rsid w:val="001E6B58"/>
    <w:rsid w:val="001E74C2"/>
    <w:rsid w:val="001F10AE"/>
    <w:rsid w:val="001F10FD"/>
    <w:rsid w:val="001F11C1"/>
    <w:rsid w:val="001F3219"/>
    <w:rsid w:val="001F3E02"/>
    <w:rsid w:val="001F4F0A"/>
    <w:rsid w:val="001F6A65"/>
    <w:rsid w:val="001F7273"/>
    <w:rsid w:val="001F7D52"/>
    <w:rsid w:val="002011B3"/>
    <w:rsid w:val="0020164D"/>
    <w:rsid w:val="002019D8"/>
    <w:rsid w:val="00202B89"/>
    <w:rsid w:val="0020350A"/>
    <w:rsid w:val="00203D11"/>
    <w:rsid w:val="00204958"/>
    <w:rsid w:val="00204A4C"/>
    <w:rsid w:val="00204CC3"/>
    <w:rsid w:val="00204FE4"/>
    <w:rsid w:val="00205456"/>
    <w:rsid w:val="00205C56"/>
    <w:rsid w:val="00206771"/>
    <w:rsid w:val="00207268"/>
    <w:rsid w:val="0020776C"/>
    <w:rsid w:val="00207F06"/>
    <w:rsid w:val="00210A46"/>
    <w:rsid w:val="0021197D"/>
    <w:rsid w:val="0021358E"/>
    <w:rsid w:val="00213B62"/>
    <w:rsid w:val="00220072"/>
    <w:rsid w:val="00221B2C"/>
    <w:rsid w:val="00222724"/>
    <w:rsid w:val="002229E9"/>
    <w:rsid w:val="00222A5B"/>
    <w:rsid w:val="00222D90"/>
    <w:rsid w:val="002231DD"/>
    <w:rsid w:val="00223BEB"/>
    <w:rsid w:val="00224464"/>
    <w:rsid w:val="0022519B"/>
    <w:rsid w:val="00225EC4"/>
    <w:rsid w:val="00226429"/>
    <w:rsid w:val="002267A7"/>
    <w:rsid w:val="00226FBD"/>
    <w:rsid w:val="002272E7"/>
    <w:rsid w:val="002303B4"/>
    <w:rsid w:val="00231BD4"/>
    <w:rsid w:val="002320D4"/>
    <w:rsid w:val="00233012"/>
    <w:rsid w:val="0023314B"/>
    <w:rsid w:val="002331CF"/>
    <w:rsid w:val="0023340B"/>
    <w:rsid w:val="002337DA"/>
    <w:rsid w:val="00235287"/>
    <w:rsid w:val="00236639"/>
    <w:rsid w:val="00236A90"/>
    <w:rsid w:val="002371CB"/>
    <w:rsid w:val="00237598"/>
    <w:rsid w:val="00237905"/>
    <w:rsid w:val="002407B8"/>
    <w:rsid w:val="00240B6B"/>
    <w:rsid w:val="00241598"/>
    <w:rsid w:val="002419CF"/>
    <w:rsid w:val="00242292"/>
    <w:rsid w:val="00243169"/>
    <w:rsid w:val="00243CD0"/>
    <w:rsid w:val="00243DFB"/>
    <w:rsid w:val="00244BA9"/>
    <w:rsid w:val="00244D6E"/>
    <w:rsid w:val="00252977"/>
    <w:rsid w:val="00254299"/>
    <w:rsid w:val="00254F7C"/>
    <w:rsid w:val="002560DB"/>
    <w:rsid w:val="002570A4"/>
    <w:rsid w:val="00257145"/>
    <w:rsid w:val="002575F2"/>
    <w:rsid w:val="00257C5F"/>
    <w:rsid w:val="00260257"/>
    <w:rsid w:val="00260E54"/>
    <w:rsid w:val="002613D3"/>
    <w:rsid w:val="002629D0"/>
    <w:rsid w:val="0026535E"/>
    <w:rsid w:val="002654B4"/>
    <w:rsid w:val="002660E5"/>
    <w:rsid w:val="00266669"/>
    <w:rsid w:val="00270D28"/>
    <w:rsid w:val="00271BA4"/>
    <w:rsid w:val="00271F9A"/>
    <w:rsid w:val="0027201D"/>
    <w:rsid w:val="00273B6D"/>
    <w:rsid w:val="00273D67"/>
    <w:rsid w:val="00276A3F"/>
    <w:rsid w:val="00276B48"/>
    <w:rsid w:val="002770D0"/>
    <w:rsid w:val="0027775A"/>
    <w:rsid w:val="0027780C"/>
    <w:rsid w:val="00277A3B"/>
    <w:rsid w:val="00277DCA"/>
    <w:rsid w:val="00277E2B"/>
    <w:rsid w:val="00280588"/>
    <w:rsid w:val="002809A6"/>
    <w:rsid w:val="002810B9"/>
    <w:rsid w:val="00281D7D"/>
    <w:rsid w:val="00282945"/>
    <w:rsid w:val="00282AE1"/>
    <w:rsid w:val="002830E0"/>
    <w:rsid w:val="00283107"/>
    <w:rsid w:val="0028373E"/>
    <w:rsid w:val="00284459"/>
    <w:rsid w:val="00284FAE"/>
    <w:rsid w:val="0028504B"/>
    <w:rsid w:val="00285F5B"/>
    <w:rsid w:val="00286339"/>
    <w:rsid w:val="0028759C"/>
    <w:rsid w:val="0029167F"/>
    <w:rsid w:val="002918B8"/>
    <w:rsid w:val="00291EF8"/>
    <w:rsid w:val="00292C11"/>
    <w:rsid w:val="0029446C"/>
    <w:rsid w:val="00296296"/>
    <w:rsid w:val="002A02ED"/>
    <w:rsid w:val="002A20B7"/>
    <w:rsid w:val="002A33CB"/>
    <w:rsid w:val="002A4EEB"/>
    <w:rsid w:val="002A53C4"/>
    <w:rsid w:val="002A616D"/>
    <w:rsid w:val="002A6E0F"/>
    <w:rsid w:val="002A7727"/>
    <w:rsid w:val="002B08A1"/>
    <w:rsid w:val="002B147F"/>
    <w:rsid w:val="002B202F"/>
    <w:rsid w:val="002B34BB"/>
    <w:rsid w:val="002B3920"/>
    <w:rsid w:val="002B3A78"/>
    <w:rsid w:val="002B59D2"/>
    <w:rsid w:val="002B5A7F"/>
    <w:rsid w:val="002B61E1"/>
    <w:rsid w:val="002B6BAE"/>
    <w:rsid w:val="002C1B0E"/>
    <w:rsid w:val="002C2002"/>
    <w:rsid w:val="002C2040"/>
    <w:rsid w:val="002C28F9"/>
    <w:rsid w:val="002C38AA"/>
    <w:rsid w:val="002C4743"/>
    <w:rsid w:val="002C54EE"/>
    <w:rsid w:val="002C74D2"/>
    <w:rsid w:val="002C7916"/>
    <w:rsid w:val="002D188B"/>
    <w:rsid w:val="002D487D"/>
    <w:rsid w:val="002D5E9F"/>
    <w:rsid w:val="002D6797"/>
    <w:rsid w:val="002E10AD"/>
    <w:rsid w:val="002E166E"/>
    <w:rsid w:val="002E17FA"/>
    <w:rsid w:val="002E1884"/>
    <w:rsid w:val="002E1C2F"/>
    <w:rsid w:val="002E3F17"/>
    <w:rsid w:val="002E40DB"/>
    <w:rsid w:val="002E50D4"/>
    <w:rsid w:val="002E5B20"/>
    <w:rsid w:val="002E5D8B"/>
    <w:rsid w:val="002E6417"/>
    <w:rsid w:val="002E696E"/>
    <w:rsid w:val="002F01B2"/>
    <w:rsid w:val="002F0C68"/>
    <w:rsid w:val="002F170C"/>
    <w:rsid w:val="002F3336"/>
    <w:rsid w:val="002F47E0"/>
    <w:rsid w:val="002F513E"/>
    <w:rsid w:val="002F5AE4"/>
    <w:rsid w:val="002F64EC"/>
    <w:rsid w:val="002F6CF4"/>
    <w:rsid w:val="003015D8"/>
    <w:rsid w:val="003030CB"/>
    <w:rsid w:val="00304DED"/>
    <w:rsid w:val="00305024"/>
    <w:rsid w:val="00305632"/>
    <w:rsid w:val="00310C17"/>
    <w:rsid w:val="00310EB5"/>
    <w:rsid w:val="0031143F"/>
    <w:rsid w:val="00311E2C"/>
    <w:rsid w:val="0031383C"/>
    <w:rsid w:val="00314985"/>
    <w:rsid w:val="00315074"/>
    <w:rsid w:val="00315592"/>
    <w:rsid w:val="00315AE4"/>
    <w:rsid w:val="00315D3F"/>
    <w:rsid w:val="003161F7"/>
    <w:rsid w:val="0031708A"/>
    <w:rsid w:val="00317E25"/>
    <w:rsid w:val="003242E0"/>
    <w:rsid w:val="003257F5"/>
    <w:rsid w:val="003263E8"/>
    <w:rsid w:val="00327428"/>
    <w:rsid w:val="0033018B"/>
    <w:rsid w:val="00330AA7"/>
    <w:rsid w:val="003320EE"/>
    <w:rsid w:val="00332389"/>
    <w:rsid w:val="00333C1E"/>
    <w:rsid w:val="00333D6B"/>
    <w:rsid w:val="003353ED"/>
    <w:rsid w:val="00335FD3"/>
    <w:rsid w:val="0033617A"/>
    <w:rsid w:val="00336C23"/>
    <w:rsid w:val="00337643"/>
    <w:rsid w:val="003378F6"/>
    <w:rsid w:val="00341205"/>
    <w:rsid w:val="00342D04"/>
    <w:rsid w:val="00342DCC"/>
    <w:rsid w:val="00342E10"/>
    <w:rsid w:val="00344055"/>
    <w:rsid w:val="003443FC"/>
    <w:rsid w:val="00344C99"/>
    <w:rsid w:val="00344DF8"/>
    <w:rsid w:val="003459D9"/>
    <w:rsid w:val="00345BA4"/>
    <w:rsid w:val="00345C05"/>
    <w:rsid w:val="00346781"/>
    <w:rsid w:val="00346931"/>
    <w:rsid w:val="0034698B"/>
    <w:rsid w:val="00346B75"/>
    <w:rsid w:val="00347634"/>
    <w:rsid w:val="003507A1"/>
    <w:rsid w:val="00350E4F"/>
    <w:rsid w:val="00350EC3"/>
    <w:rsid w:val="00351E4E"/>
    <w:rsid w:val="0035332E"/>
    <w:rsid w:val="00354DA1"/>
    <w:rsid w:val="0035525E"/>
    <w:rsid w:val="003553E3"/>
    <w:rsid w:val="003558C1"/>
    <w:rsid w:val="00355C15"/>
    <w:rsid w:val="003560CB"/>
    <w:rsid w:val="0035666C"/>
    <w:rsid w:val="0035718F"/>
    <w:rsid w:val="00357C20"/>
    <w:rsid w:val="003610CD"/>
    <w:rsid w:val="0036285B"/>
    <w:rsid w:val="00362C96"/>
    <w:rsid w:val="00362D20"/>
    <w:rsid w:val="0036336C"/>
    <w:rsid w:val="003639C2"/>
    <w:rsid w:val="003646D4"/>
    <w:rsid w:val="00364A59"/>
    <w:rsid w:val="00364A7C"/>
    <w:rsid w:val="00364D5A"/>
    <w:rsid w:val="00365418"/>
    <w:rsid w:val="0036542C"/>
    <w:rsid w:val="00365B9C"/>
    <w:rsid w:val="00365DC8"/>
    <w:rsid w:val="00366B8B"/>
    <w:rsid w:val="00366C9E"/>
    <w:rsid w:val="00367349"/>
    <w:rsid w:val="0036738E"/>
    <w:rsid w:val="00370127"/>
    <w:rsid w:val="00370232"/>
    <w:rsid w:val="003708D2"/>
    <w:rsid w:val="00371298"/>
    <w:rsid w:val="0037139A"/>
    <w:rsid w:val="0037189B"/>
    <w:rsid w:val="00371DD9"/>
    <w:rsid w:val="00374927"/>
    <w:rsid w:val="00374ED9"/>
    <w:rsid w:val="003753ED"/>
    <w:rsid w:val="003757F2"/>
    <w:rsid w:val="00376904"/>
    <w:rsid w:val="00376A71"/>
    <w:rsid w:val="0038072D"/>
    <w:rsid w:val="00380F46"/>
    <w:rsid w:val="00381C90"/>
    <w:rsid w:val="003834B1"/>
    <w:rsid w:val="00383D05"/>
    <w:rsid w:val="0038519A"/>
    <w:rsid w:val="003855DE"/>
    <w:rsid w:val="003863CB"/>
    <w:rsid w:val="00386839"/>
    <w:rsid w:val="003868E0"/>
    <w:rsid w:val="00390798"/>
    <w:rsid w:val="003909B0"/>
    <w:rsid w:val="00390D2F"/>
    <w:rsid w:val="00391C07"/>
    <w:rsid w:val="0039267B"/>
    <w:rsid w:val="0039347C"/>
    <w:rsid w:val="0039402C"/>
    <w:rsid w:val="00394F8D"/>
    <w:rsid w:val="00395848"/>
    <w:rsid w:val="0039595E"/>
    <w:rsid w:val="00396156"/>
    <w:rsid w:val="00397D43"/>
    <w:rsid w:val="003A13CC"/>
    <w:rsid w:val="003A35FF"/>
    <w:rsid w:val="003A475E"/>
    <w:rsid w:val="003A4831"/>
    <w:rsid w:val="003A5208"/>
    <w:rsid w:val="003A6288"/>
    <w:rsid w:val="003A66CC"/>
    <w:rsid w:val="003A6BA1"/>
    <w:rsid w:val="003A711E"/>
    <w:rsid w:val="003B0A85"/>
    <w:rsid w:val="003B0F1A"/>
    <w:rsid w:val="003B1EB2"/>
    <w:rsid w:val="003B2933"/>
    <w:rsid w:val="003B37FA"/>
    <w:rsid w:val="003B3C3C"/>
    <w:rsid w:val="003B4582"/>
    <w:rsid w:val="003B504F"/>
    <w:rsid w:val="003B52B8"/>
    <w:rsid w:val="003B5695"/>
    <w:rsid w:val="003B6B30"/>
    <w:rsid w:val="003C291D"/>
    <w:rsid w:val="003C3B31"/>
    <w:rsid w:val="003C548E"/>
    <w:rsid w:val="003C6448"/>
    <w:rsid w:val="003C6E62"/>
    <w:rsid w:val="003C77E5"/>
    <w:rsid w:val="003C79EC"/>
    <w:rsid w:val="003C7DDF"/>
    <w:rsid w:val="003D0A68"/>
    <w:rsid w:val="003D0E72"/>
    <w:rsid w:val="003D1025"/>
    <w:rsid w:val="003D1AAC"/>
    <w:rsid w:val="003D1C4A"/>
    <w:rsid w:val="003D1ECF"/>
    <w:rsid w:val="003D2C0D"/>
    <w:rsid w:val="003D4A16"/>
    <w:rsid w:val="003D4BF2"/>
    <w:rsid w:val="003D624C"/>
    <w:rsid w:val="003D676D"/>
    <w:rsid w:val="003D6CEA"/>
    <w:rsid w:val="003E3251"/>
    <w:rsid w:val="003E34B4"/>
    <w:rsid w:val="003E3F7B"/>
    <w:rsid w:val="003E4E17"/>
    <w:rsid w:val="003E5408"/>
    <w:rsid w:val="003E5CC0"/>
    <w:rsid w:val="003E5EFF"/>
    <w:rsid w:val="003E61ED"/>
    <w:rsid w:val="003E63A0"/>
    <w:rsid w:val="003F0487"/>
    <w:rsid w:val="003F20ED"/>
    <w:rsid w:val="003F2352"/>
    <w:rsid w:val="003F28A7"/>
    <w:rsid w:val="003F44DA"/>
    <w:rsid w:val="003F4CA9"/>
    <w:rsid w:val="003F4D14"/>
    <w:rsid w:val="003F585B"/>
    <w:rsid w:val="003F602E"/>
    <w:rsid w:val="003F7985"/>
    <w:rsid w:val="00400F58"/>
    <w:rsid w:val="0040146B"/>
    <w:rsid w:val="0040194F"/>
    <w:rsid w:val="00401F25"/>
    <w:rsid w:val="00406CB8"/>
    <w:rsid w:val="0041002B"/>
    <w:rsid w:val="004116ED"/>
    <w:rsid w:val="004125E5"/>
    <w:rsid w:val="004150A6"/>
    <w:rsid w:val="00415F1D"/>
    <w:rsid w:val="004214A6"/>
    <w:rsid w:val="00423F56"/>
    <w:rsid w:val="0042592B"/>
    <w:rsid w:val="00425C54"/>
    <w:rsid w:val="00426455"/>
    <w:rsid w:val="0042687B"/>
    <w:rsid w:val="004268CB"/>
    <w:rsid w:val="0042710C"/>
    <w:rsid w:val="004272B4"/>
    <w:rsid w:val="00427958"/>
    <w:rsid w:val="00427E71"/>
    <w:rsid w:val="004302BF"/>
    <w:rsid w:val="00431D3A"/>
    <w:rsid w:val="004341BB"/>
    <w:rsid w:val="00434371"/>
    <w:rsid w:val="0043456B"/>
    <w:rsid w:val="0043489C"/>
    <w:rsid w:val="00435EBE"/>
    <w:rsid w:val="0043617C"/>
    <w:rsid w:val="00436435"/>
    <w:rsid w:val="00436FAA"/>
    <w:rsid w:val="004409F7"/>
    <w:rsid w:val="0044118D"/>
    <w:rsid w:val="0044272C"/>
    <w:rsid w:val="00444231"/>
    <w:rsid w:val="00445900"/>
    <w:rsid w:val="00445907"/>
    <w:rsid w:val="004478E2"/>
    <w:rsid w:val="004519AD"/>
    <w:rsid w:val="004520A7"/>
    <w:rsid w:val="00452172"/>
    <w:rsid w:val="0045372B"/>
    <w:rsid w:val="00454AA5"/>
    <w:rsid w:val="00454BA7"/>
    <w:rsid w:val="00456DFE"/>
    <w:rsid w:val="00457769"/>
    <w:rsid w:val="004579FA"/>
    <w:rsid w:val="00460BB9"/>
    <w:rsid w:val="00464E21"/>
    <w:rsid w:val="00464E5C"/>
    <w:rsid w:val="00467189"/>
    <w:rsid w:val="00467FC0"/>
    <w:rsid w:val="00471B05"/>
    <w:rsid w:val="00471B66"/>
    <w:rsid w:val="00471CFC"/>
    <w:rsid w:val="00471EE1"/>
    <w:rsid w:val="00472341"/>
    <w:rsid w:val="004744FF"/>
    <w:rsid w:val="00474580"/>
    <w:rsid w:val="00474AB2"/>
    <w:rsid w:val="00474D5E"/>
    <w:rsid w:val="00480CAD"/>
    <w:rsid w:val="00481453"/>
    <w:rsid w:val="00481AE4"/>
    <w:rsid w:val="004833ED"/>
    <w:rsid w:val="00484415"/>
    <w:rsid w:val="0048570C"/>
    <w:rsid w:val="004864A1"/>
    <w:rsid w:val="004865E1"/>
    <w:rsid w:val="0048785D"/>
    <w:rsid w:val="0049062D"/>
    <w:rsid w:val="0049111F"/>
    <w:rsid w:val="00491311"/>
    <w:rsid w:val="004919D8"/>
    <w:rsid w:val="00492371"/>
    <w:rsid w:val="0049397A"/>
    <w:rsid w:val="004953F9"/>
    <w:rsid w:val="00495E92"/>
    <w:rsid w:val="0049691F"/>
    <w:rsid w:val="00497BC4"/>
    <w:rsid w:val="00497C92"/>
    <w:rsid w:val="004A0338"/>
    <w:rsid w:val="004A2F73"/>
    <w:rsid w:val="004A4DDC"/>
    <w:rsid w:val="004A528B"/>
    <w:rsid w:val="004A5407"/>
    <w:rsid w:val="004A7890"/>
    <w:rsid w:val="004A7B26"/>
    <w:rsid w:val="004B0A70"/>
    <w:rsid w:val="004B1F31"/>
    <w:rsid w:val="004B3127"/>
    <w:rsid w:val="004B396B"/>
    <w:rsid w:val="004B3B40"/>
    <w:rsid w:val="004B3FCA"/>
    <w:rsid w:val="004B4267"/>
    <w:rsid w:val="004B43B0"/>
    <w:rsid w:val="004C42D7"/>
    <w:rsid w:val="004C436F"/>
    <w:rsid w:val="004C592D"/>
    <w:rsid w:val="004C67D1"/>
    <w:rsid w:val="004C739A"/>
    <w:rsid w:val="004C7FF2"/>
    <w:rsid w:val="004D1DB4"/>
    <w:rsid w:val="004D1EF6"/>
    <w:rsid w:val="004D24E5"/>
    <w:rsid w:val="004D35F0"/>
    <w:rsid w:val="004D3CC3"/>
    <w:rsid w:val="004D41C7"/>
    <w:rsid w:val="004D4520"/>
    <w:rsid w:val="004D4B04"/>
    <w:rsid w:val="004E03EE"/>
    <w:rsid w:val="004E090F"/>
    <w:rsid w:val="004E1AB6"/>
    <w:rsid w:val="004E1B90"/>
    <w:rsid w:val="004E28E9"/>
    <w:rsid w:val="004E28F2"/>
    <w:rsid w:val="004E2B49"/>
    <w:rsid w:val="004E30E1"/>
    <w:rsid w:val="004E4269"/>
    <w:rsid w:val="004E4D55"/>
    <w:rsid w:val="004F09B7"/>
    <w:rsid w:val="004F0A1F"/>
    <w:rsid w:val="004F29CE"/>
    <w:rsid w:val="004F41E2"/>
    <w:rsid w:val="004F4C51"/>
    <w:rsid w:val="004F6C69"/>
    <w:rsid w:val="004F708A"/>
    <w:rsid w:val="00500654"/>
    <w:rsid w:val="0050231A"/>
    <w:rsid w:val="005026FC"/>
    <w:rsid w:val="00502A33"/>
    <w:rsid w:val="00502DE2"/>
    <w:rsid w:val="00504EC7"/>
    <w:rsid w:val="0050555C"/>
    <w:rsid w:val="00505C79"/>
    <w:rsid w:val="00507459"/>
    <w:rsid w:val="0051044F"/>
    <w:rsid w:val="0051065D"/>
    <w:rsid w:val="00511FFD"/>
    <w:rsid w:val="005120B8"/>
    <w:rsid w:val="00514269"/>
    <w:rsid w:val="0051505F"/>
    <w:rsid w:val="00515BE6"/>
    <w:rsid w:val="00515EE3"/>
    <w:rsid w:val="00517335"/>
    <w:rsid w:val="00517908"/>
    <w:rsid w:val="0052002D"/>
    <w:rsid w:val="00521882"/>
    <w:rsid w:val="0052237A"/>
    <w:rsid w:val="005233F9"/>
    <w:rsid w:val="00523F90"/>
    <w:rsid w:val="005263E9"/>
    <w:rsid w:val="00527278"/>
    <w:rsid w:val="005274A4"/>
    <w:rsid w:val="005278D2"/>
    <w:rsid w:val="00527C9C"/>
    <w:rsid w:val="00527EA7"/>
    <w:rsid w:val="00531357"/>
    <w:rsid w:val="0053210D"/>
    <w:rsid w:val="0053319A"/>
    <w:rsid w:val="00533D46"/>
    <w:rsid w:val="00534018"/>
    <w:rsid w:val="00534325"/>
    <w:rsid w:val="005347A6"/>
    <w:rsid w:val="005352FD"/>
    <w:rsid w:val="00535EDB"/>
    <w:rsid w:val="0053606E"/>
    <w:rsid w:val="0053658E"/>
    <w:rsid w:val="00537FE0"/>
    <w:rsid w:val="005429F6"/>
    <w:rsid w:val="00543A5C"/>
    <w:rsid w:val="00544BEE"/>
    <w:rsid w:val="00544D2E"/>
    <w:rsid w:val="00551333"/>
    <w:rsid w:val="0055252D"/>
    <w:rsid w:val="005528D3"/>
    <w:rsid w:val="00552ADA"/>
    <w:rsid w:val="00555375"/>
    <w:rsid w:val="005557D3"/>
    <w:rsid w:val="005614D7"/>
    <w:rsid w:val="005636B1"/>
    <w:rsid w:val="0056387C"/>
    <w:rsid w:val="005656F6"/>
    <w:rsid w:val="00567574"/>
    <w:rsid w:val="00570514"/>
    <w:rsid w:val="005714DC"/>
    <w:rsid w:val="005750AA"/>
    <w:rsid w:val="00575933"/>
    <w:rsid w:val="00575960"/>
    <w:rsid w:val="005778D8"/>
    <w:rsid w:val="00577A7F"/>
    <w:rsid w:val="00577ED4"/>
    <w:rsid w:val="0058012D"/>
    <w:rsid w:val="005813D4"/>
    <w:rsid w:val="005820D1"/>
    <w:rsid w:val="005826F5"/>
    <w:rsid w:val="00583690"/>
    <w:rsid w:val="00583D02"/>
    <w:rsid w:val="00584303"/>
    <w:rsid w:val="0058436E"/>
    <w:rsid w:val="005853A6"/>
    <w:rsid w:val="005879BC"/>
    <w:rsid w:val="005902D0"/>
    <w:rsid w:val="00590DF6"/>
    <w:rsid w:val="005919D8"/>
    <w:rsid w:val="005936E0"/>
    <w:rsid w:val="00594EDF"/>
    <w:rsid w:val="00596038"/>
    <w:rsid w:val="005965E0"/>
    <w:rsid w:val="005968CD"/>
    <w:rsid w:val="00597159"/>
    <w:rsid w:val="005A14E1"/>
    <w:rsid w:val="005A316B"/>
    <w:rsid w:val="005A36B6"/>
    <w:rsid w:val="005A5AB4"/>
    <w:rsid w:val="005A69BD"/>
    <w:rsid w:val="005A71F7"/>
    <w:rsid w:val="005A779D"/>
    <w:rsid w:val="005A7B44"/>
    <w:rsid w:val="005B0DAD"/>
    <w:rsid w:val="005B1CFB"/>
    <w:rsid w:val="005B2737"/>
    <w:rsid w:val="005B4959"/>
    <w:rsid w:val="005B5101"/>
    <w:rsid w:val="005B584C"/>
    <w:rsid w:val="005B5E0C"/>
    <w:rsid w:val="005B65FC"/>
    <w:rsid w:val="005B71E0"/>
    <w:rsid w:val="005B7406"/>
    <w:rsid w:val="005B7437"/>
    <w:rsid w:val="005B755B"/>
    <w:rsid w:val="005B778E"/>
    <w:rsid w:val="005C20C8"/>
    <w:rsid w:val="005C2280"/>
    <w:rsid w:val="005C3CE4"/>
    <w:rsid w:val="005C3E80"/>
    <w:rsid w:val="005C4572"/>
    <w:rsid w:val="005C558A"/>
    <w:rsid w:val="005C5DFD"/>
    <w:rsid w:val="005C61F4"/>
    <w:rsid w:val="005C677B"/>
    <w:rsid w:val="005D0EEB"/>
    <w:rsid w:val="005D1F6F"/>
    <w:rsid w:val="005D219F"/>
    <w:rsid w:val="005D23A5"/>
    <w:rsid w:val="005D24F0"/>
    <w:rsid w:val="005D2D86"/>
    <w:rsid w:val="005D3D58"/>
    <w:rsid w:val="005D47E9"/>
    <w:rsid w:val="005D4C12"/>
    <w:rsid w:val="005D55BB"/>
    <w:rsid w:val="005D5D24"/>
    <w:rsid w:val="005D5D6A"/>
    <w:rsid w:val="005D5EC9"/>
    <w:rsid w:val="005D77BA"/>
    <w:rsid w:val="005E0525"/>
    <w:rsid w:val="005E0A87"/>
    <w:rsid w:val="005E0EE9"/>
    <w:rsid w:val="005E13B4"/>
    <w:rsid w:val="005E235D"/>
    <w:rsid w:val="005E25C7"/>
    <w:rsid w:val="005E2D2D"/>
    <w:rsid w:val="005E3FB8"/>
    <w:rsid w:val="005E43D7"/>
    <w:rsid w:val="005E48D0"/>
    <w:rsid w:val="005E4F03"/>
    <w:rsid w:val="005E580D"/>
    <w:rsid w:val="005E5A5E"/>
    <w:rsid w:val="005E5F2C"/>
    <w:rsid w:val="005E65C0"/>
    <w:rsid w:val="005E6BA3"/>
    <w:rsid w:val="005E7693"/>
    <w:rsid w:val="005E7D65"/>
    <w:rsid w:val="005F00BE"/>
    <w:rsid w:val="005F04B6"/>
    <w:rsid w:val="005F0929"/>
    <w:rsid w:val="005F1150"/>
    <w:rsid w:val="005F20AE"/>
    <w:rsid w:val="005F229C"/>
    <w:rsid w:val="005F4C0C"/>
    <w:rsid w:val="005F4D99"/>
    <w:rsid w:val="005F5476"/>
    <w:rsid w:val="005F5A8D"/>
    <w:rsid w:val="005F6C96"/>
    <w:rsid w:val="005F6E96"/>
    <w:rsid w:val="005F74DA"/>
    <w:rsid w:val="005F777B"/>
    <w:rsid w:val="005F7B93"/>
    <w:rsid w:val="00601847"/>
    <w:rsid w:val="00602786"/>
    <w:rsid w:val="006027C5"/>
    <w:rsid w:val="0060375A"/>
    <w:rsid w:val="00603AF7"/>
    <w:rsid w:val="00603EE6"/>
    <w:rsid w:val="00605137"/>
    <w:rsid w:val="006053D5"/>
    <w:rsid w:val="00605446"/>
    <w:rsid w:val="006064B4"/>
    <w:rsid w:val="0060695D"/>
    <w:rsid w:val="006077A7"/>
    <w:rsid w:val="006107FE"/>
    <w:rsid w:val="00611743"/>
    <w:rsid w:val="00611777"/>
    <w:rsid w:val="0061208D"/>
    <w:rsid w:val="00612970"/>
    <w:rsid w:val="00613F43"/>
    <w:rsid w:val="00615122"/>
    <w:rsid w:val="006155C6"/>
    <w:rsid w:val="00615BD0"/>
    <w:rsid w:val="00616034"/>
    <w:rsid w:val="006169EB"/>
    <w:rsid w:val="00617486"/>
    <w:rsid w:val="0061750D"/>
    <w:rsid w:val="0061755F"/>
    <w:rsid w:val="00620FA6"/>
    <w:rsid w:val="0062211C"/>
    <w:rsid w:val="0062227E"/>
    <w:rsid w:val="00622673"/>
    <w:rsid w:val="00623062"/>
    <w:rsid w:val="00623671"/>
    <w:rsid w:val="006236BC"/>
    <w:rsid w:val="00624C11"/>
    <w:rsid w:val="0062634F"/>
    <w:rsid w:val="006303D5"/>
    <w:rsid w:val="0063056D"/>
    <w:rsid w:val="00631B46"/>
    <w:rsid w:val="00631D27"/>
    <w:rsid w:val="0063200E"/>
    <w:rsid w:val="006324E8"/>
    <w:rsid w:val="006351CF"/>
    <w:rsid w:val="006354AB"/>
    <w:rsid w:val="0063599F"/>
    <w:rsid w:val="00635D4D"/>
    <w:rsid w:val="00635FB0"/>
    <w:rsid w:val="006363F0"/>
    <w:rsid w:val="006366C7"/>
    <w:rsid w:val="00637DD8"/>
    <w:rsid w:val="006404B6"/>
    <w:rsid w:val="00640DFC"/>
    <w:rsid w:val="00642B33"/>
    <w:rsid w:val="0064321B"/>
    <w:rsid w:val="00643F60"/>
    <w:rsid w:val="006452A4"/>
    <w:rsid w:val="00645BD0"/>
    <w:rsid w:val="006462E8"/>
    <w:rsid w:val="0064798E"/>
    <w:rsid w:val="0065020E"/>
    <w:rsid w:val="00650262"/>
    <w:rsid w:val="00650CDD"/>
    <w:rsid w:val="00651E55"/>
    <w:rsid w:val="0065245B"/>
    <w:rsid w:val="00652BCC"/>
    <w:rsid w:val="00653286"/>
    <w:rsid w:val="006537CA"/>
    <w:rsid w:val="00653904"/>
    <w:rsid w:val="00655005"/>
    <w:rsid w:val="006557F7"/>
    <w:rsid w:val="006568DD"/>
    <w:rsid w:val="00656C97"/>
    <w:rsid w:val="006574CC"/>
    <w:rsid w:val="0066038B"/>
    <w:rsid w:val="006624C3"/>
    <w:rsid w:val="00662D0A"/>
    <w:rsid w:val="00662E38"/>
    <w:rsid w:val="0066337B"/>
    <w:rsid w:val="00663D05"/>
    <w:rsid w:val="00663D4D"/>
    <w:rsid w:val="00664623"/>
    <w:rsid w:val="00664D1E"/>
    <w:rsid w:val="0066557E"/>
    <w:rsid w:val="0066571B"/>
    <w:rsid w:val="00667C95"/>
    <w:rsid w:val="0067081D"/>
    <w:rsid w:val="00670C9B"/>
    <w:rsid w:val="00670E96"/>
    <w:rsid w:val="006712E6"/>
    <w:rsid w:val="00671A47"/>
    <w:rsid w:val="00671BA7"/>
    <w:rsid w:val="006728D6"/>
    <w:rsid w:val="00673311"/>
    <w:rsid w:val="006734FC"/>
    <w:rsid w:val="00675BCC"/>
    <w:rsid w:val="006767B5"/>
    <w:rsid w:val="00676C38"/>
    <w:rsid w:val="0068349E"/>
    <w:rsid w:val="006847FC"/>
    <w:rsid w:val="00685143"/>
    <w:rsid w:val="00685736"/>
    <w:rsid w:val="00685EDD"/>
    <w:rsid w:val="00685F6B"/>
    <w:rsid w:val="00686CA2"/>
    <w:rsid w:val="006872A3"/>
    <w:rsid w:val="00687309"/>
    <w:rsid w:val="00687FA2"/>
    <w:rsid w:val="00690D23"/>
    <w:rsid w:val="006910BF"/>
    <w:rsid w:val="0069158C"/>
    <w:rsid w:val="0069228C"/>
    <w:rsid w:val="00692B6E"/>
    <w:rsid w:val="00692D53"/>
    <w:rsid w:val="006948B6"/>
    <w:rsid w:val="0069501E"/>
    <w:rsid w:val="00695C33"/>
    <w:rsid w:val="006976FA"/>
    <w:rsid w:val="0069789D"/>
    <w:rsid w:val="00697973"/>
    <w:rsid w:val="00697DB8"/>
    <w:rsid w:val="006A11D6"/>
    <w:rsid w:val="006A39D8"/>
    <w:rsid w:val="006A5398"/>
    <w:rsid w:val="006B00E6"/>
    <w:rsid w:val="006B021D"/>
    <w:rsid w:val="006B0335"/>
    <w:rsid w:val="006B0ED4"/>
    <w:rsid w:val="006B2AC1"/>
    <w:rsid w:val="006B2BAF"/>
    <w:rsid w:val="006B2E6B"/>
    <w:rsid w:val="006B45E2"/>
    <w:rsid w:val="006B46FD"/>
    <w:rsid w:val="006B5320"/>
    <w:rsid w:val="006B5EAC"/>
    <w:rsid w:val="006B6201"/>
    <w:rsid w:val="006B6A2A"/>
    <w:rsid w:val="006B703D"/>
    <w:rsid w:val="006C025A"/>
    <w:rsid w:val="006C0617"/>
    <w:rsid w:val="006C12FF"/>
    <w:rsid w:val="006C1ECE"/>
    <w:rsid w:val="006C29EC"/>
    <w:rsid w:val="006C2F50"/>
    <w:rsid w:val="006C2FAC"/>
    <w:rsid w:val="006C432D"/>
    <w:rsid w:val="006C77DE"/>
    <w:rsid w:val="006C7920"/>
    <w:rsid w:val="006C7A7D"/>
    <w:rsid w:val="006D15A5"/>
    <w:rsid w:val="006D39A3"/>
    <w:rsid w:val="006D65CB"/>
    <w:rsid w:val="006E0D15"/>
    <w:rsid w:val="006E39F4"/>
    <w:rsid w:val="006E58BA"/>
    <w:rsid w:val="006E68A5"/>
    <w:rsid w:val="006E7B2E"/>
    <w:rsid w:val="006F0144"/>
    <w:rsid w:val="006F139D"/>
    <w:rsid w:val="006F1F85"/>
    <w:rsid w:val="006F68E7"/>
    <w:rsid w:val="006F69EB"/>
    <w:rsid w:val="006F6E91"/>
    <w:rsid w:val="006F785D"/>
    <w:rsid w:val="006F7A35"/>
    <w:rsid w:val="006F7A8F"/>
    <w:rsid w:val="006F7FFA"/>
    <w:rsid w:val="00700E18"/>
    <w:rsid w:val="007043B3"/>
    <w:rsid w:val="00704570"/>
    <w:rsid w:val="0070508D"/>
    <w:rsid w:val="00705266"/>
    <w:rsid w:val="00706254"/>
    <w:rsid w:val="00710814"/>
    <w:rsid w:val="00712058"/>
    <w:rsid w:val="007129FA"/>
    <w:rsid w:val="007142C6"/>
    <w:rsid w:val="00714BFB"/>
    <w:rsid w:val="00714EE2"/>
    <w:rsid w:val="0071512F"/>
    <w:rsid w:val="00715B99"/>
    <w:rsid w:val="00720759"/>
    <w:rsid w:val="0072081D"/>
    <w:rsid w:val="00720C11"/>
    <w:rsid w:val="00721C2A"/>
    <w:rsid w:val="00721CD0"/>
    <w:rsid w:val="007226CE"/>
    <w:rsid w:val="00722B4F"/>
    <w:rsid w:val="00722F51"/>
    <w:rsid w:val="00722F8E"/>
    <w:rsid w:val="0072383E"/>
    <w:rsid w:val="0072529A"/>
    <w:rsid w:val="007253B7"/>
    <w:rsid w:val="00727503"/>
    <w:rsid w:val="00727B4C"/>
    <w:rsid w:val="0073198E"/>
    <w:rsid w:val="00731E1F"/>
    <w:rsid w:val="00732913"/>
    <w:rsid w:val="007332B5"/>
    <w:rsid w:val="007335BC"/>
    <w:rsid w:val="007336B7"/>
    <w:rsid w:val="00734DA6"/>
    <w:rsid w:val="007354F6"/>
    <w:rsid w:val="007368CD"/>
    <w:rsid w:val="007370C1"/>
    <w:rsid w:val="007373BE"/>
    <w:rsid w:val="00744123"/>
    <w:rsid w:val="007445D7"/>
    <w:rsid w:val="00744F97"/>
    <w:rsid w:val="0074511C"/>
    <w:rsid w:val="0074572B"/>
    <w:rsid w:val="00746686"/>
    <w:rsid w:val="00747DD1"/>
    <w:rsid w:val="00751DD4"/>
    <w:rsid w:val="00752E90"/>
    <w:rsid w:val="0075319A"/>
    <w:rsid w:val="0075336E"/>
    <w:rsid w:val="007544C4"/>
    <w:rsid w:val="00754912"/>
    <w:rsid w:val="00756963"/>
    <w:rsid w:val="0076031C"/>
    <w:rsid w:val="00761049"/>
    <w:rsid w:val="00762BAA"/>
    <w:rsid w:val="00763497"/>
    <w:rsid w:val="00763FA5"/>
    <w:rsid w:val="007649FA"/>
    <w:rsid w:val="007650C0"/>
    <w:rsid w:val="00765534"/>
    <w:rsid w:val="00765AF5"/>
    <w:rsid w:val="007667F7"/>
    <w:rsid w:val="0076718B"/>
    <w:rsid w:val="007679B6"/>
    <w:rsid w:val="00771617"/>
    <w:rsid w:val="00771CED"/>
    <w:rsid w:val="00772645"/>
    <w:rsid w:val="00773131"/>
    <w:rsid w:val="007736B3"/>
    <w:rsid w:val="007739F5"/>
    <w:rsid w:val="00774D15"/>
    <w:rsid w:val="00774E25"/>
    <w:rsid w:val="0077557B"/>
    <w:rsid w:val="007756D4"/>
    <w:rsid w:val="00776223"/>
    <w:rsid w:val="00777F6E"/>
    <w:rsid w:val="00780CD6"/>
    <w:rsid w:val="00781446"/>
    <w:rsid w:val="00781B56"/>
    <w:rsid w:val="007821C6"/>
    <w:rsid w:val="007836DA"/>
    <w:rsid w:val="007854CE"/>
    <w:rsid w:val="007858FD"/>
    <w:rsid w:val="00785E00"/>
    <w:rsid w:val="00786264"/>
    <w:rsid w:val="007868D3"/>
    <w:rsid w:val="007879C6"/>
    <w:rsid w:val="007900C5"/>
    <w:rsid w:val="00790A35"/>
    <w:rsid w:val="00791843"/>
    <w:rsid w:val="00791D40"/>
    <w:rsid w:val="0079208A"/>
    <w:rsid w:val="007926DB"/>
    <w:rsid w:val="00792A81"/>
    <w:rsid w:val="00793C4A"/>
    <w:rsid w:val="007941DD"/>
    <w:rsid w:val="00794583"/>
    <w:rsid w:val="00795105"/>
    <w:rsid w:val="00796BC2"/>
    <w:rsid w:val="0079710C"/>
    <w:rsid w:val="0079793C"/>
    <w:rsid w:val="00797A85"/>
    <w:rsid w:val="00797D2E"/>
    <w:rsid w:val="007A0E4C"/>
    <w:rsid w:val="007A2324"/>
    <w:rsid w:val="007A2818"/>
    <w:rsid w:val="007A2F24"/>
    <w:rsid w:val="007A41F3"/>
    <w:rsid w:val="007A5770"/>
    <w:rsid w:val="007A5B79"/>
    <w:rsid w:val="007A708F"/>
    <w:rsid w:val="007B06DF"/>
    <w:rsid w:val="007B19F0"/>
    <w:rsid w:val="007B2A00"/>
    <w:rsid w:val="007B2DDF"/>
    <w:rsid w:val="007B5332"/>
    <w:rsid w:val="007B5F24"/>
    <w:rsid w:val="007B60F4"/>
    <w:rsid w:val="007B69AD"/>
    <w:rsid w:val="007B6E69"/>
    <w:rsid w:val="007B7383"/>
    <w:rsid w:val="007B7633"/>
    <w:rsid w:val="007C044A"/>
    <w:rsid w:val="007C1E6B"/>
    <w:rsid w:val="007C1EFB"/>
    <w:rsid w:val="007C20AA"/>
    <w:rsid w:val="007C2941"/>
    <w:rsid w:val="007C3A36"/>
    <w:rsid w:val="007C3B6D"/>
    <w:rsid w:val="007C5503"/>
    <w:rsid w:val="007C5DBD"/>
    <w:rsid w:val="007C60C8"/>
    <w:rsid w:val="007C64B3"/>
    <w:rsid w:val="007C6E77"/>
    <w:rsid w:val="007C7047"/>
    <w:rsid w:val="007D03BA"/>
    <w:rsid w:val="007D1620"/>
    <w:rsid w:val="007D2913"/>
    <w:rsid w:val="007D3A0C"/>
    <w:rsid w:val="007D471A"/>
    <w:rsid w:val="007D5A9C"/>
    <w:rsid w:val="007D6181"/>
    <w:rsid w:val="007D7245"/>
    <w:rsid w:val="007E2C05"/>
    <w:rsid w:val="007E2C6C"/>
    <w:rsid w:val="007E41CD"/>
    <w:rsid w:val="007E4E6E"/>
    <w:rsid w:val="007E5105"/>
    <w:rsid w:val="007E5110"/>
    <w:rsid w:val="007E5CA6"/>
    <w:rsid w:val="007E5F54"/>
    <w:rsid w:val="007F3C20"/>
    <w:rsid w:val="007F4BA4"/>
    <w:rsid w:val="007F4D17"/>
    <w:rsid w:val="007F51A6"/>
    <w:rsid w:val="007F709F"/>
    <w:rsid w:val="007F7741"/>
    <w:rsid w:val="00800139"/>
    <w:rsid w:val="008003AC"/>
    <w:rsid w:val="00801023"/>
    <w:rsid w:val="008018F7"/>
    <w:rsid w:val="00801C87"/>
    <w:rsid w:val="00801D33"/>
    <w:rsid w:val="00806C87"/>
    <w:rsid w:val="0080766E"/>
    <w:rsid w:val="00807B67"/>
    <w:rsid w:val="00807D40"/>
    <w:rsid w:val="00810A40"/>
    <w:rsid w:val="00811289"/>
    <w:rsid w:val="00811BE3"/>
    <w:rsid w:val="008120DE"/>
    <w:rsid w:val="00813247"/>
    <w:rsid w:val="008136C2"/>
    <w:rsid w:val="00813BCF"/>
    <w:rsid w:val="00813D8F"/>
    <w:rsid w:val="008143BD"/>
    <w:rsid w:val="00815F92"/>
    <w:rsid w:val="00816EF6"/>
    <w:rsid w:val="0081732A"/>
    <w:rsid w:val="008201AE"/>
    <w:rsid w:val="00820967"/>
    <w:rsid w:val="00822850"/>
    <w:rsid w:val="00823C68"/>
    <w:rsid w:val="00824699"/>
    <w:rsid w:val="008249BE"/>
    <w:rsid w:val="00824ECC"/>
    <w:rsid w:val="00825ADE"/>
    <w:rsid w:val="0082717C"/>
    <w:rsid w:val="00827C2E"/>
    <w:rsid w:val="00832759"/>
    <w:rsid w:val="0083283B"/>
    <w:rsid w:val="00832EB2"/>
    <w:rsid w:val="00834798"/>
    <w:rsid w:val="00836643"/>
    <w:rsid w:val="0084026D"/>
    <w:rsid w:val="0084082D"/>
    <w:rsid w:val="008411D7"/>
    <w:rsid w:val="0084141B"/>
    <w:rsid w:val="00841A46"/>
    <w:rsid w:val="00842A19"/>
    <w:rsid w:val="00843238"/>
    <w:rsid w:val="008443DB"/>
    <w:rsid w:val="008447CC"/>
    <w:rsid w:val="008457EE"/>
    <w:rsid w:val="00845A48"/>
    <w:rsid w:val="00845D62"/>
    <w:rsid w:val="00846207"/>
    <w:rsid w:val="00847197"/>
    <w:rsid w:val="00850229"/>
    <w:rsid w:val="00851BBE"/>
    <w:rsid w:val="00852851"/>
    <w:rsid w:val="00853EE1"/>
    <w:rsid w:val="0085508E"/>
    <w:rsid w:val="008552BB"/>
    <w:rsid w:val="008553F1"/>
    <w:rsid w:val="00855EA4"/>
    <w:rsid w:val="00856BB7"/>
    <w:rsid w:val="00856DB1"/>
    <w:rsid w:val="008571EC"/>
    <w:rsid w:val="00860382"/>
    <w:rsid w:val="00860C63"/>
    <w:rsid w:val="008622C4"/>
    <w:rsid w:val="008626DC"/>
    <w:rsid w:val="00865031"/>
    <w:rsid w:val="00865B04"/>
    <w:rsid w:val="008666B5"/>
    <w:rsid w:val="008668EC"/>
    <w:rsid w:val="00866C95"/>
    <w:rsid w:val="00867402"/>
    <w:rsid w:val="00867711"/>
    <w:rsid w:val="00870098"/>
    <w:rsid w:val="008711F9"/>
    <w:rsid w:val="00871326"/>
    <w:rsid w:val="0087276C"/>
    <w:rsid w:val="008745BB"/>
    <w:rsid w:val="008746B7"/>
    <w:rsid w:val="008754F0"/>
    <w:rsid w:val="008756B7"/>
    <w:rsid w:val="00877A18"/>
    <w:rsid w:val="00881F7E"/>
    <w:rsid w:val="00883EC7"/>
    <w:rsid w:val="00885AB0"/>
    <w:rsid w:val="00886010"/>
    <w:rsid w:val="00886323"/>
    <w:rsid w:val="00893301"/>
    <w:rsid w:val="00893E39"/>
    <w:rsid w:val="00894660"/>
    <w:rsid w:val="00895C27"/>
    <w:rsid w:val="008976A0"/>
    <w:rsid w:val="008A0A35"/>
    <w:rsid w:val="008A10D2"/>
    <w:rsid w:val="008A1C26"/>
    <w:rsid w:val="008A1D57"/>
    <w:rsid w:val="008A1FEB"/>
    <w:rsid w:val="008A2198"/>
    <w:rsid w:val="008A6E37"/>
    <w:rsid w:val="008B04EA"/>
    <w:rsid w:val="008B05C8"/>
    <w:rsid w:val="008B0C0B"/>
    <w:rsid w:val="008B0C98"/>
    <w:rsid w:val="008B12B0"/>
    <w:rsid w:val="008B1328"/>
    <w:rsid w:val="008B211B"/>
    <w:rsid w:val="008B4187"/>
    <w:rsid w:val="008B44D0"/>
    <w:rsid w:val="008B6A0D"/>
    <w:rsid w:val="008B6EC6"/>
    <w:rsid w:val="008C0298"/>
    <w:rsid w:val="008C0319"/>
    <w:rsid w:val="008C0752"/>
    <w:rsid w:val="008C2681"/>
    <w:rsid w:val="008C2CA9"/>
    <w:rsid w:val="008C33C9"/>
    <w:rsid w:val="008C3A49"/>
    <w:rsid w:val="008C3A73"/>
    <w:rsid w:val="008C4E2A"/>
    <w:rsid w:val="008C6CCC"/>
    <w:rsid w:val="008C6DB0"/>
    <w:rsid w:val="008D0592"/>
    <w:rsid w:val="008D2892"/>
    <w:rsid w:val="008D314C"/>
    <w:rsid w:val="008D3288"/>
    <w:rsid w:val="008D6D7A"/>
    <w:rsid w:val="008D75C1"/>
    <w:rsid w:val="008D76B9"/>
    <w:rsid w:val="008E0F5C"/>
    <w:rsid w:val="008E1084"/>
    <w:rsid w:val="008E1209"/>
    <w:rsid w:val="008E4696"/>
    <w:rsid w:val="008E5AEE"/>
    <w:rsid w:val="008E5D8D"/>
    <w:rsid w:val="008E5EF2"/>
    <w:rsid w:val="008E635C"/>
    <w:rsid w:val="008E6851"/>
    <w:rsid w:val="008F503B"/>
    <w:rsid w:val="008F73B1"/>
    <w:rsid w:val="00900FB7"/>
    <w:rsid w:val="0090190C"/>
    <w:rsid w:val="00901BD6"/>
    <w:rsid w:val="00902A1A"/>
    <w:rsid w:val="00903793"/>
    <w:rsid w:val="00903FFB"/>
    <w:rsid w:val="009040BC"/>
    <w:rsid w:val="009044AF"/>
    <w:rsid w:val="009044D2"/>
    <w:rsid w:val="00904A3C"/>
    <w:rsid w:val="0090789C"/>
    <w:rsid w:val="0091002C"/>
    <w:rsid w:val="00912AE5"/>
    <w:rsid w:val="0091383D"/>
    <w:rsid w:val="00913DB6"/>
    <w:rsid w:val="0091405A"/>
    <w:rsid w:val="00914348"/>
    <w:rsid w:val="00914E61"/>
    <w:rsid w:val="00915699"/>
    <w:rsid w:val="00915E07"/>
    <w:rsid w:val="00915E20"/>
    <w:rsid w:val="009178D7"/>
    <w:rsid w:val="00920323"/>
    <w:rsid w:val="009210E6"/>
    <w:rsid w:val="009220A9"/>
    <w:rsid w:val="00922F61"/>
    <w:rsid w:val="009231E0"/>
    <w:rsid w:val="009238AB"/>
    <w:rsid w:val="00923ECD"/>
    <w:rsid w:val="009241D1"/>
    <w:rsid w:val="009257B3"/>
    <w:rsid w:val="009268C0"/>
    <w:rsid w:val="00927335"/>
    <w:rsid w:val="0092766F"/>
    <w:rsid w:val="00927A56"/>
    <w:rsid w:val="00930B3E"/>
    <w:rsid w:val="00930F44"/>
    <w:rsid w:val="00931C64"/>
    <w:rsid w:val="009325C0"/>
    <w:rsid w:val="00932CAF"/>
    <w:rsid w:val="00936B60"/>
    <w:rsid w:val="009370D1"/>
    <w:rsid w:val="00937AF5"/>
    <w:rsid w:val="00937EA5"/>
    <w:rsid w:val="009403B6"/>
    <w:rsid w:val="009412A0"/>
    <w:rsid w:val="0094164C"/>
    <w:rsid w:val="0094381D"/>
    <w:rsid w:val="00943D4D"/>
    <w:rsid w:val="00945404"/>
    <w:rsid w:val="00945A07"/>
    <w:rsid w:val="00946AE7"/>
    <w:rsid w:val="0094795D"/>
    <w:rsid w:val="00947E04"/>
    <w:rsid w:val="0095159D"/>
    <w:rsid w:val="00954F97"/>
    <w:rsid w:val="00956398"/>
    <w:rsid w:val="00956A6B"/>
    <w:rsid w:val="00956BA8"/>
    <w:rsid w:val="00960B86"/>
    <w:rsid w:val="00961344"/>
    <w:rsid w:val="0096170A"/>
    <w:rsid w:val="0096226D"/>
    <w:rsid w:val="009623ED"/>
    <w:rsid w:val="00962C0A"/>
    <w:rsid w:val="009632F3"/>
    <w:rsid w:val="009634F8"/>
    <w:rsid w:val="009648B1"/>
    <w:rsid w:val="009648E3"/>
    <w:rsid w:val="0096776D"/>
    <w:rsid w:val="00972381"/>
    <w:rsid w:val="00974690"/>
    <w:rsid w:val="00974822"/>
    <w:rsid w:val="00977274"/>
    <w:rsid w:val="0097779A"/>
    <w:rsid w:val="00977F03"/>
    <w:rsid w:val="009811E2"/>
    <w:rsid w:val="009817A3"/>
    <w:rsid w:val="00981ED9"/>
    <w:rsid w:val="0098268C"/>
    <w:rsid w:val="00983577"/>
    <w:rsid w:val="00983686"/>
    <w:rsid w:val="0098400B"/>
    <w:rsid w:val="0098689D"/>
    <w:rsid w:val="00986B3D"/>
    <w:rsid w:val="0098725F"/>
    <w:rsid w:val="00987A75"/>
    <w:rsid w:val="00987D9C"/>
    <w:rsid w:val="0099013F"/>
    <w:rsid w:val="0099017F"/>
    <w:rsid w:val="00990666"/>
    <w:rsid w:val="00991FE5"/>
    <w:rsid w:val="0099337C"/>
    <w:rsid w:val="009944BC"/>
    <w:rsid w:val="009967B5"/>
    <w:rsid w:val="0099743B"/>
    <w:rsid w:val="009A073E"/>
    <w:rsid w:val="009A0BD8"/>
    <w:rsid w:val="009A142E"/>
    <w:rsid w:val="009A26E7"/>
    <w:rsid w:val="009A5247"/>
    <w:rsid w:val="009A6261"/>
    <w:rsid w:val="009B0FC9"/>
    <w:rsid w:val="009B20EC"/>
    <w:rsid w:val="009B2D68"/>
    <w:rsid w:val="009B2E66"/>
    <w:rsid w:val="009B4C92"/>
    <w:rsid w:val="009B5910"/>
    <w:rsid w:val="009B66A5"/>
    <w:rsid w:val="009C0416"/>
    <w:rsid w:val="009C12E0"/>
    <w:rsid w:val="009C1367"/>
    <w:rsid w:val="009C1580"/>
    <w:rsid w:val="009C1C4C"/>
    <w:rsid w:val="009C3E19"/>
    <w:rsid w:val="009C628A"/>
    <w:rsid w:val="009C6298"/>
    <w:rsid w:val="009C6D3F"/>
    <w:rsid w:val="009D0129"/>
    <w:rsid w:val="009D048D"/>
    <w:rsid w:val="009D0788"/>
    <w:rsid w:val="009D1765"/>
    <w:rsid w:val="009D25E3"/>
    <w:rsid w:val="009D2FB0"/>
    <w:rsid w:val="009D3496"/>
    <w:rsid w:val="009D43BD"/>
    <w:rsid w:val="009D44AE"/>
    <w:rsid w:val="009D4BDA"/>
    <w:rsid w:val="009D6131"/>
    <w:rsid w:val="009D682F"/>
    <w:rsid w:val="009D707B"/>
    <w:rsid w:val="009D7B8A"/>
    <w:rsid w:val="009D7F7F"/>
    <w:rsid w:val="009E016D"/>
    <w:rsid w:val="009E155E"/>
    <w:rsid w:val="009E2B65"/>
    <w:rsid w:val="009E3051"/>
    <w:rsid w:val="009E46A6"/>
    <w:rsid w:val="009E58F6"/>
    <w:rsid w:val="009E5E81"/>
    <w:rsid w:val="009E660D"/>
    <w:rsid w:val="009E6B63"/>
    <w:rsid w:val="009E7253"/>
    <w:rsid w:val="009F0D70"/>
    <w:rsid w:val="009F0FB4"/>
    <w:rsid w:val="009F0FED"/>
    <w:rsid w:val="009F123E"/>
    <w:rsid w:val="009F1ADD"/>
    <w:rsid w:val="009F29D3"/>
    <w:rsid w:val="009F30BB"/>
    <w:rsid w:val="009F3C91"/>
    <w:rsid w:val="009F4176"/>
    <w:rsid w:val="009F4200"/>
    <w:rsid w:val="009F553F"/>
    <w:rsid w:val="009F59FA"/>
    <w:rsid w:val="009F690A"/>
    <w:rsid w:val="009F6B2F"/>
    <w:rsid w:val="009F78E3"/>
    <w:rsid w:val="00A0032F"/>
    <w:rsid w:val="00A003CE"/>
    <w:rsid w:val="00A02265"/>
    <w:rsid w:val="00A02FF5"/>
    <w:rsid w:val="00A03D94"/>
    <w:rsid w:val="00A0464B"/>
    <w:rsid w:val="00A048D7"/>
    <w:rsid w:val="00A0510E"/>
    <w:rsid w:val="00A05722"/>
    <w:rsid w:val="00A05CBE"/>
    <w:rsid w:val="00A05FD6"/>
    <w:rsid w:val="00A06427"/>
    <w:rsid w:val="00A06B74"/>
    <w:rsid w:val="00A06D15"/>
    <w:rsid w:val="00A07B40"/>
    <w:rsid w:val="00A07E2C"/>
    <w:rsid w:val="00A108B6"/>
    <w:rsid w:val="00A10EB9"/>
    <w:rsid w:val="00A119B9"/>
    <w:rsid w:val="00A11B07"/>
    <w:rsid w:val="00A11B8C"/>
    <w:rsid w:val="00A12DDF"/>
    <w:rsid w:val="00A1337B"/>
    <w:rsid w:val="00A13866"/>
    <w:rsid w:val="00A13FB9"/>
    <w:rsid w:val="00A14012"/>
    <w:rsid w:val="00A153AD"/>
    <w:rsid w:val="00A15781"/>
    <w:rsid w:val="00A205C5"/>
    <w:rsid w:val="00A20FB8"/>
    <w:rsid w:val="00A20FE7"/>
    <w:rsid w:val="00A21CA0"/>
    <w:rsid w:val="00A21D16"/>
    <w:rsid w:val="00A22567"/>
    <w:rsid w:val="00A22BBF"/>
    <w:rsid w:val="00A232B8"/>
    <w:rsid w:val="00A23E68"/>
    <w:rsid w:val="00A24618"/>
    <w:rsid w:val="00A24D3C"/>
    <w:rsid w:val="00A2560A"/>
    <w:rsid w:val="00A269FC"/>
    <w:rsid w:val="00A2759B"/>
    <w:rsid w:val="00A27666"/>
    <w:rsid w:val="00A27937"/>
    <w:rsid w:val="00A302F3"/>
    <w:rsid w:val="00A304BB"/>
    <w:rsid w:val="00A30D29"/>
    <w:rsid w:val="00A30F2A"/>
    <w:rsid w:val="00A31132"/>
    <w:rsid w:val="00A31990"/>
    <w:rsid w:val="00A32BCE"/>
    <w:rsid w:val="00A337C0"/>
    <w:rsid w:val="00A34022"/>
    <w:rsid w:val="00A34781"/>
    <w:rsid w:val="00A34869"/>
    <w:rsid w:val="00A349C6"/>
    <w:rsid w:val="00A3647E"/>
    <w:rsid w:val="00A364DE"/>
    <w:rsid w:val="00A375BF"/>
    <w:rsid w:val="00A37949"/>
    <w:rsid w:val="00A42AAB"/>
    <w:rsid w:val="00A4359A"/>
    <w:rsid w:val="00A44068"/>
    <w:rsid w:val="00A46F42"/>
    <w:rsid w:val="00A47448"/>
    <w:rsid w:val="00A509A9"/>
    <w:rsid w:val="00A50B18"/>
    <w:rsid w:val="00A51B2F"/>
    <w:rsid w:val="00A521B0"/>
    <w:rsid w:val="00A522E3"/>
    <w:rsid w:val="00A561E9"/>
    <w:rsid w:val="00A5728E"/>
    <w:rsid w:val="00A578AC"/>
    <w:rsid w:val="00A60513"/>
    <w:rsid w:val="00A616D9"/>
    <w:rsid w:val="00A61756"/>
    <w:rsid w:val="00A62567"/>
    <w:rsid w:val="00A6338C"/>
    <w:rsid w:val="00A63BB1"/>
    <w:rsid w:val="00A6664D"/>
    <w:rsid w:val="00A66964"/>
    <w:rsid w:val="00A66A71"/>
    <w:rsid w:val="00A70014"/>
    <w:rsid w:val="00A70261"/>
    <w:rsid w:val="00A7081B"/>
    <w:rsid w:val="00A70BFA"/>
    <w:rsid w:val="00A71108"/>
    <w:rsid w:val="00A71E40"/>
    <w:rsid w:val="00A7295D"/>
    <w:rsid w:val="00A743E3"/>
    <w:rsid w:val="00A74F2D"/>
    <w:rsid w:val="00A75644"/>
    <w:rsid w:val="00A75EE5"/>
    <w:rsid w:val="00A765A0"/>
    <w:rsid w:val="00A7777D"/>
    <w:rsid w:val="00A77EB6"/>
    <w:rsid w:val="00A77F9F"/>
    <w:rsid w:val="00A80D0F"/>
    <w:rsid w:val="00A81690"/>
    <w:rsid w:val="00A8188A"/>
    <w:rsid w:val="00A81CBD"/>
    <w:rsid w:val="00A81D78"/>
    <w:rsid w:val="00A82E39"/>
    <w:rsid w:val="00A83A91"/>
    <w:rsid w:val="00A8400C"/>
    <w:rsid w:val="00A8441B"/>
    <w:rsid w:val="00A84CC9"/>
    <w:rsid w:val="00A852AA"/>
    <w:rsid w:val="00A86027"/>
    <w:rsid w:val="00A86076"/>
    <w:rsid w:val="00A87123"/>
    <w:rsid w:val="00A87BDD"/>
    <w:rsid w:val="00A91114"/>
    <w:rsid w:val="00A9225B"/>
    <w:rsid w:val="00A927B3"/>
    <w:rsid w:val="00A92B3E"/>
    <w:rsid w:val="00A93F07"/>
    <w:rsid w:val="00A94303"/>
    <w:rsid w:val="00A95165"/>
    <w:rsid w:val="00A95498"/>
    <w:rsid w:val="00A95A1C"/>
    <w:rsid w:val="00A963B0"/>
    <w:rsid w:val="00A96CEA"/>
    <w:rsid w:val="00AA1144"/>
    <w:rsid w:val="00AA1BB1"/>
    <w:rsid w:val="00AA1F4D"/>
    <w:rsid w:val="00AA2381"/>
    <w:rsid w:val="00AA2C47"/>
    <w:rsid w:val="00AA3CBD"/>
    <w:rsid w:val="00AA423D"/>
    <w:rsid w:val="00AA50E3"/>
    <w:rsid w:val="00AA5D86"/>
    <w:rsid w:val="00AA6C0D"/>
    <w:rsid w:val="00AA71F7"/>
    <w:rsid w:val="00AA7B88"/>
    <w:rsid w:val="00AB0AF1"/>
    <w:rsid w:val="00AB1054"/>
    <w:rsid w:val="00AB1B1F"/>
    <w:rsid w:val="00AB258F"/>
    <w:rsid w:val="00AB50E0"/>
    <w:rsid w:val="00AB5360"/>
    <w:rsid w:val="00AB64F7"/>
    <w:rsid w:val="00AC1202"/>
    <w:rsid w:val="00AC136F"/>
    <w:rsid w:val="00AC1897"/>
    <w:rsid w:val="00AC3058"/>
    <w:rsid w:val="00AC329F"/>
    <w:rsid w:val="00AC42E1"/>
    <w:rsid w:val="00AC7E56"/>
    <w:rsid w:val="00AD0571"/>
    <w:rsid w:val="00AD0A7F"/>
    <w:rsid w:val="00AD150B"/>
    <w:rsid w:val="00AD1799"/>
    <w:rsid w:val="00AD18B8"/>
    <w:rsid w:val="00AD2B67"/>
    <w:rsid w:val="00AD2CCC"/>
    <w:rsid w:val="00AD33B2"/>
    <w:rsid w:val="00AD4D3B"/>
    <w:rsid w:val="00AD4ED1"/>
    <w:rsid w:val="00AD63A0"/>
    <w:rsid w:val="00AD6958"/>
    <w:rsid w:val="00AD7C75"/>
    <w:rsid w:val="00AE02EB"/>
    <w:rsid w:val="00AE0EE2"/>
    <w:rsid w:val="00AE1AE4"/>
    <w:rsid w:val="00AE2456"/>
    <w:rsid w:val="00AE28AD"/>
    <w:rsid w:val="00AE2F7B"/>
    <w:rsid w:val="00AE4253"/>
    <w:rsid w:val="00AE4DA4"/>
    <w:rsid w:val="00AE5332"/>
    <w:rsid w:val="00AE53BE"/>
    <w:rsid w:val="00AE7A89"/>
    <w:rsid w:val="00AE7D27"/>
    <w:rsid w:val="00AF1389"/>
    <w:rsid w:val="00AF24F1"/>
    <w:rsid w:val="00AF2FC2"/>
    <w:rsid w:val="00AF33DE"/>
    <w:rsid w:val="00AF41B7"/>
    <w:rsid w:val="00AF423B"/>
    <w:rsid w:val="00AF4D06"/>
    <w:rsid w:val="00AF5058"/>
    <w:rsid w:val="00AF5162"/>
    <w:rsid w:val="00AF54FF"/>
    <w:rsid w:val="00AF5809"/>
    <w:rsid w:val="00AF70D9"/>
    <w:rsid w:val="00AF71BA"/>
    <w:rsid w:val="00B001DF"/>
    <w:rsid w:val="00B00485"/>
    <w:rsid w:val="00B0076B"/>
    <w:rsid w:val="00B011F0"/>
    <w:rsid w:val="00B022CA"/>
    <w:rsid w:val="00B030A2"/>
    <w:rsid w:val="00B034F1"/>
    <w:rsid w:val="00B0357D"/>
    <w:rsid w:val="00B03A1E"/>
    <w:rsid w:val="00B051E9"/>
    <w:rsid w:val="00B06D98"/>
    <w:rsid w:val="00B10C6F"/>
    <w:rsid w:val="00B11393"/>
    <w:rsid w:val="00B123AE"/>
    <w:rsid w:val="00B13B62"/>
    <w:rsid w:val="00B1433E"/>
    <w:rsid w:val="00B14C27"/>
    <w:rsid w:val="00B16DFD"/>
    <w:rsid w:val="00B17C8B"/>
    <w:rsid w:val="00B20CED"/>
    <w:rsid w:val="00B215FF"/>
    <w:rsid w:val="00B21772"/>
    <w:rsid w:val="00B21F88"/>
    <w:rsid w:val="00B228D1"/>
    <w:rsid w:val="00B2317E"/>
    <w:rsid w:val="00B23C79"/>
    <w:rsid w:val="00B24B72"/>
    <w:rsid w:val="00B24D2F"/>
    <w:rsid w:val="00B258D5"/>
    <w:rsid w:val="00B2628C"/>
    <w:rsid w:val="00B26A90"/>
    <w:rsid w:val="00B26BE6"/>
    <w:rsid w:val="00B27531"/>
    <w:rsid w:val="00B275AA"/>
    <w:rsid w:val="00B301DD"/>
    <w:rsid w:val="00B30A6F"/>
    <w:rsid w:val="00B30AAE"/>
    <w:rsid w:val="00B31DAE"/>
    <w:rsid w:val="00B32BE1"/>
    <w:rsid w:val="00B33B35"/>
    <w:rsid w:val="00B34CC9"/>
    <w:rsid w:val="00B35BBE"/>
    <w:rsid w:val="00B36879"/>
    <w:rsid w:val="00B36B8F"/>
    <w:rsid w:val="00B36ED3"/>
    <w:rsid w:val="00B372F5"/>
    <w:rsid w:val="00B37BC9"/>
    <w:rsid w:val="00B37C20"/>
    <w:rsid w:val="00B40DBE"/>
    <w:rsid w:val="00B41139"/>
    <w:rsid w:val="00B41784"/>
    <w:rsid w:val="00B41D79"/>
    <w:rsid w:val="00B429F0"/>
    <w:rsid w:val="00B44AA8"/>
    <w:rsid w:val="00B46F03"/>
    <w:rsid w:val="00B472E7"/>
    <w:rsid w:val="00B47A9A"/>
    <w:rsid w:val="00B47F9D"/>
    <w:rsid w:val="00B50F17"/>
    <w:rsid w:val="00B51125"/>
    <w:rsid w:val="00B53820"/>
    <w:rsid w:val="00B55865"/>
    <w:rsid w:val="00B56D86"/>
    <w:rsid w:val="00B56F00"/>
    <w:rsid w:val="00B573F9"/>
    <w:rsid w:val="00B6053B"/>
    <w:rsid w:val="00B619B3"/>
    <w:rsid w:val="00B61EBB"/>
    <w:rsid w:val="00B6389F"/>
    <w:rsid w:val="00B63BB2"/>
    <w:rsid w:val="00B64DE3"/>
    <w:rsid w:val="00B6640B"/>
    <w:rsid w:val="00B666A6"/>
    <w:rsid w:val="00B6716C"/>
    <w:rsid w:val="00B701EA"/>
    <w:rsid w:val="00B72FF9"/>
    <w:rsid w:val="00B75CFD"/>
    <w:rsid w:val="00B761CB"/>
    <w:rsid w:val="00B81691"/>
    <w:rsid w:val="00B81A89"/>
    <w:rsid w:val="00B81FAF"/>
    <w:rsid w:val="00B823B6"/>
    <w:rsid w:val="00B8663D"/>
    <w:rsid w:val="00B906F2"/>
    <w:rsid w:val="00B90989"/>
    <w:rsid w:val="00B91416"/>
    <w:rsid w:val="00B9175A"/>
    <w:rsid w:val="00B918AF"/>
    <w:rsid w:val="00B928CA"/>
    <w:rsid w:val="00B9359A"/>
    <w:rsid w:val="00B94299"/>
    <w:rsid w:val="00B94377"/>
    <w:rsid w:val="00B94BFE"/>
    <w:rsid w:val="00B95385"/>
    <w:rsid w:val="00B95B4C"/>
    <w:rsid w:val="00B95EE3"/>
    <w:rsid w:val="00B96026"/>
    <w:rsid w:val="00B97890"/>
    <w:rsid w:val="00BA055B"/>
    <w:rsid w:val="00BA2010"/>
    <w:rsid w:val="00BA2FD8"/>
    <w:rsid w:val="00BA33F4"/>
    <w:rsid w:val="00BA3541"/>
    <w:rsid w:val="00BA4F99"/>
    <w:rsid w:val="00BA6161"/>
    <w:rsid w:val="00BA646E"/>
    <w:rsid w:val="00BA7B9E"/>
    <w:rsid w:val="00BB036A"/>
    <w:rsid w:val="00BB0937"/>
    <w:rsid w:val="00BB141B"/>
    <w:rsid w:val="00BB1651"/>
    <w:rsid w:val="00BB1FE9"/>
    <w:rsid w:val="00BB3E3A"/>
    <w:rsid w:val="00BB4429"/>
    <w:rsid w:val="00BB44A0"/>
    <w:rsid w:val="00BB7984"/>
    <w:rsid w:val="00BC0047"/>
    <w:rsid w:val="00BC0463"/>
    <w:rsid w:val="00BC1DAE"/>
    <w:rsid w:val="00BC3DA9"/>
    <w:rsid w:val="00BC4E95"/>
    <w:rsid w:val="00BC6BBB"/>
    <w:rsid w:val="00BC6E3B"/>
    <w:rsid w:val="00BC713B"/>
    <w:rsid w:val="00BD0E11"/>
    <w:rsid w:val="00BD1059"/>
    <w:rsid w:val="00BD146A"/>
    <w:rsid w:val="00BD501B"/>
    <w:rsid w:val="00BD5698"/>
    <w:rsid w:val="00BD5702"/>
    <w:rsid w:val="00BD5BAE"/>
    <w:rsid w:val="00BD5E73"/>
    <w:rsid w:val="00BD6EF3"/>
    <w:rsid w:val="00BD750C"/>
    <w:rsid w:val="00BD75B4"/>
    <w:rsid w:val="00BE0E1C"/>
    <w:rsid w:val="00BE1A84"/>
    <w:rsid w:val="00BE23E0"/>
    <w:rsid w:val="00BE286E"/>
    <w:rsid w:val="00BE2D00"/>
    <w:rsid w:val="00BE3315"/>
    <w:rsid w:val="00BE6263"/>
    <w:rsid w:val="00BE67F6"/>
    <w:rsid w:val="00BE6C57"/>
    <w:rsid w:val="00BE71EC"/>
    <w:rsid w:val="00BF071D"/>
    <w:rsid w:val="00BF0720"/>
    <w:rsid w:val="00BF15B2"/>
    <w:rsid w:val="00BF2885"/>
    <w:rsid w:val="00BF3460"/>
    <w:rsid w:val="00BF35DC"/>
    <w:rsid w:val="00BF3E7E"/>
    <w:rsid w:val="00BF445C"/>
    <w:rsid w:val="00BF45D1"/>
    <w:rsid w:val="00BF75A1"/>
    <w:rsid w:val="00C003B4"/>
    <w:rsid w:val="00C007FA"/>
    <w:rsid w:val="00C0175B"/>
    <w:rsid w:val="00C024CB"/>
    <w:rsid w:val="00C028C4"/>
    <w:rsid w:val="00C032F3"/>
    <w:rsid w:val="00C0458E"/>
    <w:rsid w:val="00C047F0"/>
    <w:rsid w:val="00C04AEF"/>
    <w:rsid w:val="00C05543"/>
    <w:rsid w:val="00C05769"/>
    <w:rsid w:val="00C05E64"/>
    <w:rsid w:val="00C07327"/>
    <w:rsid w:val="00C0750C"/>
    <w:rsid w:val="00C112F6"/>
    <w:rsid w:val="00C11CEF"/>
    <w:rsid w:val="00C11E15"/>
    <w:rsid w:val="00C12AC8"/>
    <w:rsid w:val="00C12EC9"/>
    <w:rsid w:val="00C13160"/>
    <w:rsid w:val="00C13213"/>
    <w:rsid w:val="00C13485"/>
    <w:rsid w:val="00C13AF0"/>
    <w:rsid w:val="00C144AD"/>
    <w:rsid w:val="00C14F7B"/>
    <w:rsid w:val="00C15A06"/>
    <w:rsid w:val="00C15DB6"/>
    <w:rsid w:val="00C1603D"/>
    <w:rsid w:val="00C1657A"/>
    <w:rsid w:val="00C20876"/>
    <w:rsid w:val="00C20898"/>
    <w:rsid w:val="00C20A63"/>
    <w:rsid w:val="00C20A8B"/>
    <w:rsid w:val="00C20C89"/>
    <w:rsid w:val="00C21DB8"/>
    <w:rsid w:val="00C21E7D"/>
    <w:rsid w:val="00C2402D"/>
    <w:rsid w:val="00C24F24"/>
    <w:rsid w:val="00C25233"/>
    <w:rsid w:val="00C2606B"/>
    <w:rsid w:val="00C26828"/>
    <w:rsid w:val="00C300ED"/>
    <w:rsid w:val="00C30572"/>
    <w:rsid w:val="00C3061C"/>
    <w:rsid w:val="00C31AD9"/>
    <w:rsid w:val="00C3218F"/>
    <w:rsid w:val="00C32877"/>
    <w:rsid w:val="00C3364E"/>
    <w:rsid w:val="00C3582E"/>
    <w:rsid w:val="00C36B6A"/>
    <w:rsid w:val="00C4009F"/>
    <w:rsid w:val="00C415AF"/>
    <w:rsid w:val="00C41732"/>
    <w:rsid w:val="00C41939"/>
    <w:rsid w:val="00C41F24"/>
    <w:rsid w:val="00C425C3"/>
    <w:rsid w:val="00C43FFD"/>
    <w:rsid w:val="00C4456A"/>
    <w:rsid w:val="00C448ED"/>
    <w:rsid w:val="00C464F7"/>
    <w:rsid w:val="00C50F0C"/>
    <w:rsid w:val="00C52A6F"/>
    <w:rsid w:val="00C52CEC"/>
    <w:rsid w:val="00C533D2"/>
    <w:rsid w:val="00C54247"/>
    <w:rsid w:val="00C55D67"/>
    <w:rsid w:val="00C564C2"/>
    <w:rsid w:val="00C57A24"/>
    <w:rsid w:val="00C60ACD"/>
    <w:rsid w:val="00C6279C"/>
    <w:rsid w:val="00C627DE"/>
    <w:rsid w:val="00C62B5F"/>
    <w:rsid w:val="00C642AD"/>
    <w:rsid w:val="00C674EB"/>
    <w:rsid w:val="00C7017E"/>
    <w:rsid w:val="00C716BF"/>
    <w:rsid w:val="00C71D7B"/>
    <w:rsid w:val="00C72E8B"/>
    <w:rsid w:val="00C72FBE"/>
    <w:rsid w:val="00C73143"/>
    <w:rsid w:val="00C73496"/>
    <w:rsid w:val="00C738E7"/>
    <w:rsid w:val="00C744C5"/>
    <w:rsid w:val="00C74669"/>
    <w:rsid w:val="00C7478A"/>
    <w:rsid w:val="00C756A5"/>
    <w:rsid w:val="00C75F85"/>
    <w:rsid w:val="00C77CAB"/>
    <w:rsid w:val="00C81617"/>
    <w:rsid w:val="00C82341"/>
    <w:rsid w:val="00C830A8"/>
    <w:rsid w:val="00C836DB"/>
    <w:rsid w:val="00C84252"/>
    <w:rsid w:val="00C84E3B"/>
    <w:rsid w:val="00C85863"/>
    <w:rsid w:val="00C86059"/>
    <w:rsid w:val="00C86F98"/>
    <w:rsid w:val="00C8714E"/>
    <w:rsid w:val="00C9167B"/>
    <w:rsid w:val="00C91729"/>
    <w:rsid w:val="00C91950"/>
    <w:rsid w:val="00C91E02"/>
    <w:rsid w:val="00C92739"/>
    <w:rsid w:val="00C93237"/>
    <w:rsid w:val="00C93646"/>
    <w:rsid w:val="00C93A15"/>
    <w:rsid w:val="00C93AFE"/>
    <w:rsid w:val="00C94799"/>
    <w:rsid w:val="00C958BE"/>
    <w:rsid w:val="00C961E2"/>
    <w:rsid w:val="00C96812"/>
    <w:rsid w:val="00C97D94"/>
    <w:rsid w:val="00CA015E"/>
    <w:rsid w:val="00CA0C12"/>
    <w:rsid w:val="00CA10AE"/>
    <w:rsid w:val="00CA124F"/>
    <w:rsid w:val="00CA1713"/>
    <w:rsid w:val="00CA1CCA"/>
    <w:rsid w:val="00CA1F7B"/>
    <w:rsid w:val="00CA1F85"/>
    <w:rsid w:val="00CA3338"/>
    <w:rsid w:val="00CA4545"/>
    <w:rsid w:val="00CA4A5F"/>
    <w:rsid w:val="00CA4A98"/>
    <w:rsid w:val="00CA4EAB"/>
    <w:rsid w:val="00CA50B5"/>
    <w:rsid w:val="00CA7671"/>
    <w:rsid w:val="00CA7791"/>
    <w:rsid w:val="00CA7DE6"/>
    <w:rsid w:val="00CB0CF1"/>
    <w:rsid w:val="00CB2C23"/>
    <w:rsid w:val="00CB36AD"/>
    <w:rsid w:val="00CB38CB"/>
    <w:rsid w:val="00CB3CDD"/>
    <w:rsid w:val="00CB4AEE"/>
    <w:rsid w:val="00CB4D0C"/>
    <w:rsid w:val="00CB5AE3"/>
    <w:rsid w:val="00CB5E45"/>
    <w:rsid w:val="00CB70BE"/>
    <w:rsid w:val="00CB77C0"/>
    <w:rsid w:val="00CB793C"/>
    <w:rsid w:val="00CC074E"/>
    <w:rsid w:val="00CC0A24"/>
    <w:rsid w:val="00CC1797"/>
    <w:rsid w:val="00CC2214"/>
    <w:rsid w:val="00CC2C03"/>
    <w:rsid w:val="00CC335D"/>
    <w:rsid w:val="00CC3D1F"/>
    <w:rsid w:val="00CC3D2C"/>
    <w:rsid w:val="00CC4A3A"/>
    <w:rsid w:val="00CC673C"/>
    <w:rsid w:val="00CC6CB0"/>
    <w:rsid w:val="00CC7682"/>
    <w:rsid w:val="00CC7DB4"/>
    <w:rsid w:val="00CD03EA"/>
    <w:rsid w:val="00CD0490"/>
    <w:rsid w:val="00CD0FAC"/>
    <w:rsid w:val="00CD15B6"/>
    <w:rsid w:val="00CD1992"/>
    <w:rsid w:val="00CD2C7E"/>
    <w:rsid w:val="00CD3D47"/>
    <w:rsid w:val="00CD5E37"/>
    <w:rsid w:val="00CD7879"/>
    <w:rsid w:val="00CD7FC6"/>
    <w:rsid w:val="00CE0B56"/>
    <w:rsid w:val="00CE0C58"/>
    <w:rsid w:val="00CE146D"/>
    <w:rsid w:val="00CE1CB1"/>
    <w:rsid w:val="00CE237E"/>
    <w:rsid w:val="00CE3053"/>
    <w:rsid w:val="00CE330F"/>
    <w:rsid w:val="00CE4AAD"/>
    <w:rsid w:val="00CE4E34"/>
    <w:rsid w:val="00CE4E98"/>
    <w:rsid w:val="00CE4FE3"/>
    <w:rsid w:val="00CE58F4"/>
    <w:rsid w:val="00CE5A44"/>
    <w:rsid w:val="00CE5CCE"/>
    <w:rsid w:val="00CE68F4"/>
    <w:rsid w:val="00CE73D5"/>
    <w:rsid w:val="00CE7832"/>
    <w:rsid w:val="00CF0A4E"/>
    <w:rsid w:val="00CF1186"/>
    <w:rsid w:val="00CF165D"/>
    <w:rsid w:val="00CF3FE9"/>
    <w:rsid w:val="00CF457C"/>
    <w:rsid w:val="00CF46F2"/>
    <w:rsid w:val="00CF48AE"/>
    <w:rsid w:val="00CF48EC"/>
    <w:rsid w:val="00CF5575"/>
    <w:rsid w:val="00CF5734"/>
    <w:rsid w:val="00CF6317"/>
    <w:rsid w:val="00CF68A7"/>
    <w:rsid w:val="00CF6B3B"/>
    <w:rsid w:val="00CF723C"/>
    <w:rsid w:val="00CF7646"/>
    <w:rsid w:val="00CF79AA"/>
    <w:rsid w:val="00CF7E22"/>
    <w:rsid w:val="00CF7FDD"/>
    <w:rsid w:val="00D00095"/>
    <w:rsid w:val="00D010D2"/>
    <w:rsid w:val="00D0218F"/>
    <w:rsid w:val="00D05295"/>
    <w:rsid w:val="00D05553"/>
    <w:rsid w:val="00D056BD"/>
    <w:rsid w:val="00D06179"/>
    <w:rsid w:val="00D07D29"/>
    <w:rsid w:val="00D134E9"/>
    <w:rsid w:val="00D1434A"/>
    <w:rsid w:val="00D1438F"/>
    <w:rsid w:val="00D153CA"/>
    <w:rsid w:val="00D16289"/>
    <w:rsid w:val="00D16AC9"/>
    <w:rsid w:val="00D16D0A"/>
    <w:rsid w:val="00D16D53"/>
    <w:rsid w:val="00D213F2"/>
    <w:rsid w:val="00D22658"/>
    <w:rsid w:val="00D233C8"/>
    <w:rsid w:val="00D23568"/>
    <w:rsid w:val="00D236EF"/>
    <w:rsid w:val="00D25A91"/>
    <w:rsid w:val="00D264AC"/>
    <w:rsid w:val="00D26687"/>
    <w:rsid w:val="00D27450"/>
    <w:rsid w:val="00D2764D"/>
    <w:rsid w:val="00D27ECC"/>
    <w:rsid w:val="00D307CC"/>
    <w:rsid w:val="00D30A75"/>
    <w:rsid w:val="00D3377E"/>
    <w:rsid w:val="00D344E3"/>
    <w:rsid w:val="00D34761"/>
    <w:rsid w:val="00D3741F"/>
    <w:rsid w:val="00D37E9D"/>
    <w:rsid w:val="00D410BC"/>
    <w:rsid w:val="00D41CDF"/>
    <w:rsid w:val="00D42448"/>
    <w:rsid w:val="00D42AD8"/>
    <w:rsid w:val="00D42F39"/>
    <w:rsid w:val="00D43A86"/>
    <w:rsid w:val="00D43EF3"/>
    <w:rsid w:val="00D43F9E"/>
    <w:rsid w:val="00D443D1"/>
    <w:rsid w:val="00D44541"/>
    <w:rsid w:val="00D477AB"/>
    <w:rsid w:val="00D47DDA"/>
    <w:rsid w:val="00D50A82"/>
    <w:rsid w:val="00D516C5"/>
    <w:rsid w:val="00D51A78"/>
    <w:rsid w:val="00D5263B"/>
    <w:rsid w:val="00D5351E"/>
    <w:rsid w:val="00D53575"/>
    <w:rsid w:val="00D54153"/>
    <w:rsid w:val="00D541E2"/>
    <w:rsid w:val="00D54477"/>
    <w:rsid w:val="00D54671"/>
    <w:rsid w:val="00D5485B"/>
    <w:rsid w:val="00D57F37"/>
    <w:rsid w:val="00D605C2"/>
    <w:rsid w:val="00D60D1C"/>
    <w:rsid w:val="00D60D69"/>
    <w:rsid w:val="00D610F6"/>
    <w:rsid w:val="00D6140A"/>
    <w:rsid w:val="00D625D3"/>
    <w:rsid w:val="00D63C54"/>
    <w:rsid w:val="00D64B67"/>
    <w:rsid w:val="00D64C70"/>
    <w:rsid w:val="00D65109"/>
    <w:rsid w:val="00D666A0"/>
    <w:rsid w:val="00D666D3"/>
    <w:rsid w:val="00D66BFB"/>
    <w:rsid w:val="00D66D63"/>
    <w:rsid w:val="00D67880"/>
    <w:rsid w:val="00D703EE"/>
    <w:rsid w:val="00D70477"/>
    <w:rsid w:val="00D710E8"/>
    <w:rsid w:val="00D720C8"/>
    <w:rsid w:val="00D724E9"/>
    <w:rsid w:val="00D7379E"/>
    <w:rsid w:val="00D75BE1"/>
    <w:rsid w:val="00D75CCF"/>
    <w:rsid w:val="00D764F7"/>
    <w:rsid w:val="00D777B9"/>
    <w:rsid w:val="00D77A18"/>
    <w:rsid w:val="00D80314"/>
    <w:rsid w:val="00D80686"/>
    <w:rsid w:val="00D814B3"/>
    <w:rsid w:val="00D84C58"/>
    <w:rsid w:val="00D85A10"/>
    <w:rsid w:val="00D870BD"/>
    <w:rsid w:val="00D870E0"/>
    <w:rsid w:val="00D9093E"/>
    <w:rsid w:val="00D90D2F"/>
    <w:rsid w:val="00D91860"/>
    <w:rsid w:val="00D92336"/>
    <w:rsid w:val="00D9318A"/>
    <w:rsid w:val="00D964B2"/>
    <w:rsid w:val="00DA015B"/>
    <w:rsid w:val="00DA0649"/>
    <w:rsid w:val="00DA0BBB"/>
    <w:rsid w:val="00DA0DB9"/>
    <w:rsid w:val="00DA1DDB"/>
    <w:rsid w:val="00DA2263"/>
    <w:rsid w:val="00DA26BB"/>
    <w:rsid w:val="00DA419B"/>
    <w:rsid w:val="00DA5886"/>
    <w:rsid w:val="00DA5DE9"/>
    <w:rsid w:val="00DA6033"/>
    <w:rsid w:val="00DA7107"/>
    <w:rsid w:val="00DA776F"/>
    <w:rsid w:val="00DB2611"/>
    <w:rsid w:val="00DB2CB6"/>
    <w:rsid w:val="00DB3054"/>
    <w:rsid w:val="00DB30FB"/>
    <w:rsid w:val="00DB379A"/>
    <w:rsid w:val="00DB4262"/>
    <w:rsid w:val="00DB5D87"/>
    <w:rsid w:val="00DB796F"/>
    <w:rsid w:val="00DC1B12"/>
    <w:rsid w:val="00DC3C83"/>
    <w:rsid w:val="00DC3FB1"/>
    <w:rsid w:val="00DC4664"/>
    <w:rsid w:val="00DC77DE"/>
    <w:rsid w:val="00DC7A26"/>
    <w:rsid w:val="00DD033A"/>
    <w:rsid w:val="00DD1133"/>
    <w:rsid w:val="00DD155D"/>
    <w:rsid w:val="00DD36F9"/>
    <w:rsid w:val="00DD404B"/>
    <w:rsid w:val="00DD4485"/>
    <w:rsid w:val="00DD59A4"/>
    <w:rsid w:val="00DD63E1"/>
    <w:rsid w:val="00DD7CCC"/>
    <w:rsid w:val="00DD7CF4"/>
    <w:rsid w:val="00DE1929"/>
    <w:rsid w:val="00DE2082"/>
    <w:rsid w:val="00DE251D"/>
    <w:rsid w:val="00DE257B"/>
    <w:rsid w:val="00DE2876"/>
    <w:rsid w:val="00DE3363"/>
    <w:rsid w:val="00DE3592"/>
    <w:rsid w:val="00DE3750"/>
    <w:rsid w:val="00DE457A"/>
    <w:rsid w:val="00DE68B1"/>
    <w:rsid w:val="00DE7466"/>
    <w:rsid w:val="00DF0F66"/>
    <w:rsid w:val="00DF1046"/>
    <w:rsid w:val="00DF1EBE"/>
    <w:rsid w:val="00DF3631"/>
    <w:rsid w:val="00DF4280"/>
    <w:rsid w:val="00DF4675"/>
    <w:rsid w:val="00DF4F94"/>
    <w:rsid w:val="00DF5433"/>
    <w:rsid w:val="00DF5A17"/>
    <w:rsid w:val="00DF5FD4"/>
    <w:rsid w:val="00DF61BA"/>
    <w:rsid w:val="00DF717B"/>
    <w:rsid w:val="00DF7B0D"/>
    <w:rsid w:val="00E0009C"/>
    <w:rsid w:val="00E002A3"/>
    <w:rsid w:val="00E008BD"/>
    <w:rsid w:val="00E00B64"/>
    <w:rsid w:val="00E02ECC"/>
    <w:rsid w:val="00E032DF"/>
    <w:rsid w:val="00E03459"/>
    <w:rsid w:val="00E046B3"/>
    <w:rsid w:val="00E05082"/>
    <w:rsid w:val="00E053D7"/>
    <w:rsid w:val="00E069C4"/>
    <w:rsid w:val="00E06FE3"/>
    <w:rsid w:val="00E10353"/>
    <w:rsid w:val="00E10CA3"/>
    <w:rsid w:val="00E10CBC"/>
    <w:rsid w:val="00E11D20"/>
    <w:rsid w:val="00E14524"/>
    <w:rsid w:val="00E14A94"/>
    <w:rsid w:val="00E14B72"/>
    <w:rsid w:val="00E15396"/>
    <w:rsid w:val="00E153FC"/>
    <w:rsid w:val="00E159B2"/>
    <w:rsid w:val="00E16827"/>
    <w:rsid w:val="00E16C97"/>
    <w:rsid w:val="00E16CE2"/>
    <w:rsid w:val="00E208C5"/>
    <w:rsid w:val="00E21DC1"/>
    <w:rsid w:val="00E2297B"/>
    <w:rsid w:val="00E22AC0"/>
    <w:rsid w:val="00E22E74"/>
    <w:rsid w:val="00E23820"/>
    <w:rsid w:val="00E2444C"/>
    <w:rsid w:val="00E24789"/>
    <w:rsid w:val="00E3067A"/>
    <w:rsid w:val="00E30ABD"/>
    <w:rsid w:val="00E3139E"/>
    <w:rsid w:val="00E31761"/>
    <w:rsid w:val="00E328EA"/>
    <w:rsid w:val="00E33146"/>
    <w:rsid w:val="00E33277"/>
    <w:rsid w:val="00E33399"/>
    <w:rsid w:val="00E348E2"/>
    <w:rsid w:val="00E34EA8"/>
    <w:rsid w:val="00E35281"/>
    <w:rsid w:val="00E35C27"/>
    <w:rsid w:val="00E36063"/>
    <w:rsid w:val="00E402DB"/>
    <w:rsid w:val="00E4094A"/>
    <w:rsid w:val="00E42809"/>
    <w:rsid w:val="00E4358A"/>
    <w:rsid w:val="00E43871"/>
    <w:rsid w:val="00E45E00"/>
    <w:rsid w:val="00E50E29"/>
    <w:rsid w:val="00E50EA6"/>
    <w:rsid w:val="00E50EC1"/>
    <w:rsid w:val="00E53065"/>
    <w:rsid w:val="00E5387B"/>
    <w:rsid w:val="00E6085E"/>
    <w:rsid w:val="00E60B31"/>
    <w:rsid w:val="00E60C16"/>
    <w:rsid w:val="00E6126E"/>
    <w:rsid w:val="00E63544"/>
    <w:rsid w:val="00E63F76"/>
    <w:rsid w:val="00E64E8B"/>
    <w:rsid w:val="00E6500E"/>
    <w:rsid w:val="00E652C8"/>
    <w:rsid w:val="00E6544E"/>
    <w:rsid w:val="00E655C4"/>
    <w:rsid w:val="00E65EFF"/>
    <w:rsid w:val="00E6609E"/>
    <w:rsid w:val="00E66435"/>
    <w:rsid w:val="00E71766"/>
    <w:rsid w:val="00E72B9C"/>
    <w:rsid w:val="00E7358A"/>
    <w:rsid w:val="00E736C6"/>
    <w:rsid w:val="00E7501F"/>
    <w:rsid w:val="00E7522B"/>
    <w:rsid w:val="00E75793"/>
    <w:rsid w:val="00E7782B"/>
    <w:rsid w:val="00E779F2"/>
    <w:rsid w:val="00E77B49"/>
    <w:rsid w:val="00E77F09"/>
    <w:rsid w:val="00E803CB"/>
    <w:rsid w:val="00E8139F"/>
    <w:rsid w:val="00E822DB"/>
    <w:rsid w:val="00E8248E"/>
    <w:rsid w:val="00E82BAC"/>
    <w:rsid w:val="00E83153"/>
    <w:rsid w:val="00E83624"/>
    <w:rsid w:val="00E83DF2"/>
    <w:rsid w:val="00E83FD2"/>
    <w:rsid w:val="00E8407E"/>
    <w:rsid w:val="00E8454A"/>
    <w:rsid w:val="00E84CEA"/>
    <w:rsid w:val="00E869D3"/>
    <w:rsid w:val="00E86A57"/>
    <w:rsid w:val="00E90F22"/>
    <w:rsid w:val="00E927FC"/>
    <w:rsid w:val="00E93531"/>
    <w:rsid w:val="00E939D1"/>
    <w:rsid w:val="00E93C4E"/>
    <w:rsid w:val="00E94E89"/>
    <w:rsid w:val="00E956C6"/>
    <w:rsid w:val="00E9615D"/>
    <w:rsid w:val="00E969EF"/>
    <w:rsid w:val="00EA0265"/>
    <w:rsid w:val="00EA187F"/>
    <w:rsid w:val="00EA18DB"/>
    <w:rsid w:val="00EA1AA7"/>
    <w:rsid w:val="00EA271E"/>
    <w:rsid w:val="00EA292D"/>
    <w:rsid w:val="00EA3F05"/>
    <w:rsid w:val="00EA4DBA"/>
    <w:rsid w:val="00EA50D5"/>
    <w:rsid w:val="00EA6A55"/>
    <w:rsid w:val="00EA6B3C"/>
    <w:rsid w:val="00EB0C71"/>
    <w:rsid w:val="00EB0C74"/>
    <w:rsid w:val="00EB3F7A"/>
    <w:rsid w:val="00EB502E"/>
    <w:rsid w:val="00EB6378"/>
    <w:rsid w:val="00EB6694"/>
    <w:rsid w:val="00EB76E1"/>
    <w:rsid w:val="00EC0C5B"/>
    <w:rsid w:val="00EC17D6"/>
    <w:rsid w:val="00EC19A5"/>
    <w:rsid w:val="00EC3CFC"/>
    <w:rsid w:val="00EC3DDC"/>
    <w:rsid w:val="00EC4AA3"/>
    <w:rsid w:val="00EC57C8"/>
    <w:rsid w:val="00EC5C0F"/>
    <w:rsid w:val="00EC6EA4"/>
    <w:rsid w:val="00EC70EC"/>
    <w:rsid w:val="00EC7118"/>
    <w:rsid w:val="00EC7E3C"/>
    <w:rsid w:val="00ED4D6D"/>
    <w:rsid w:val="00ED5660"/>
    <w:rsid w:val="00ED59A3"/>
    <w:rsid w:val="00ED5E33"/>
    <w:rsid w:val="00ED6E2A"/>
    <w:rsid w:val="00ED7343"/>
    <w:rsid w:val="00ED74AE"/>
    <w:rsid w:val="00ED7F96"/>
    <w:rsid w:val="00EE1588"/>
    <w:rsid w:val="00EE17E4"/>
    <w:rsid w:val="00EE188A"/>
    <w:rsid w:val="00EE2475"/>
    <w:rsid w:val="00EE2C23"/>
    <w:rsid w:val="00EE4930"/>
    <w:rsid w:val="00EE51C0"/>
    <w:rsid w:val="00EE59BD"/>
    <w:rsid w:val="00EE59ED"/>
    <w:rsid w:val="00EE7206"/>
    <w:rsid w:val="00EE7937"/>
    <w:rsid w:val="00EF04BE"/>
    <w:rsid w:val="00EF1D81"/>
    <w:rsid w:val="00EF25AD"/>
    <w:rsid w:val="00EF3851"/>
    <w:rsid w:val="00EF4831"/>
    <w:rsid w:val="00EF4EA4"/>
    <w:rsid w:val="00EF6171"/>
    <w:rsid w:val="00EF65F3"/>
    <w:rsid w:val="00EF73F0"/>
    <w:rsid w:val="00EF7CA4"/>
    <w:rsid w:val="00F0033E"/>
    <w:rsid w:val="00F01387"/>
    <w:rsid w:val="00F02B64"/>
    <w:rsid w:val="00F03FEA"/>
    <w:rsid w:val="00F0593E"/>
    <w:rsid w:val="00F06DEA"/>
    <w:rsid w:val="00F07F3A"/>
    <w:rsid w:val="00F07F4A"/>
    <w:rsid w:val="00F1312A"/>
    <w:rsid w:val="00F145AF"/>
    <w:rsid w:val="00F16B32"/>
    <w:rsid w:val="00F175A1"/>
    <w:rsid w:val="00F1772E"/>
    <w:rsid w:val="00F201FE"/>
    <w:rsid w:val="00F20234"/>
    <w:rsid w:val="00F20AE0"/>
    <w:rsid w:val="00F219C3"/>
    <w:rsid w:val="00F22298"/>
    <w:rsid w:val="00F22812"/>
    <w:rsid w:val="00F231C1"/>
    <w:rsid w:val="00F2347A"/>
    <w:rsid w:val="00F235E0"/>
    <w:rsid w:val="00F23C82"/>
    <w:rsid w:val="00F24496"/>
    <w:rsid w:val="00F2512F"/>
    <w:rsid w:val="00F25598"/>
    <w:rsid w:val="00F26977"/>
    <w:rsid w:val="00F312AB"/>
    <w:rsid w:val="00F32A4C"/>
    <w:rsid w:val="00F3667B"/>
    <w:rsid w:val="00F36BFA"/>
    <w:rsid w:val="00F36C51"/>
    <w:rsid w:val="00F36E2D"/>
    <w:rsid w:val="00F40C9C"/>
    <w:rsid w:val="00F40CB3"/>
    <w:rsid w:val="00F413A9"/>
    <w:rsid w:val="00F41672"/>
    <w:rsid w:val="00F41C8F"/>
    <w:rsid w:val="00F41F80"/>
    <w:rsid w:val="00F43638"/>
    <w:rsid w:val="00F436BF"/>
    <w:rsid w:val="00F44484"/>
    <w:rsid w:val="00F44FFC"/>
    <w:rsid w:val="00F46766"/>
    <w:rsid w:val="00F46EAA"/>
    <w:rsid w:val="00F4750C"/>
    <w:rsid w:val="00F4766B"/>
    <w:rsid w:val="00F47716"/>
    <w:rsid w:val="00F479EA"/>
    <w:rsid w:val="00F51264"/>
    <w:rsid w:val="00F517F2"/>
    <w:rsid w:val="00F52A5E"/>
    <w:rsid w:val="00F534F4"/>
    <w:rsid w:val="00F551E4"/>
    <w:rsid w:val="00F551F2"/>
    <w:rsid w:val="00F56F9B"/>
    <w:rsid w:val="00F5727F"/>
    <w:rsid w:val="00F57AED"/>
    <w:rsid w:val="00F57F79"/>
    <w:rsid w:val="00F60526"/>
    <w:rsid w:val="00F60959"/>
    <w:rsid w:val="00F6128B"/>
    <w:rsid w:val="00F62213"/>
    <w:rsid w:val="00F623BF"/>
    <w:rsid w:val="00F62653"/>
    <w:rsid w:val="00F63F0F"/>
    <w:rsid w:val="00F64946"/>
    <w:rsid w:val="00F666BF"/>
    <w:rsid w:val="00F66ABA"/>
    <w:rsid w:val="00F66B9A"/>
    <w:rsid w:val="00F71E3D"/>
    <w:rsid w:val="00F72B3D"/>
    <w:rsid w:val="00F73EEC"/>
    <w:rsid w:val="00F7407F"/>
    <w:rsid w:val="00F74ADD"/>
    <w:rsid w:val="00F74EF6"/>
    <w:rsid w:val="00F7654C"/>
    <w:rsid w:val="00F775DC"/>
    <w:rsid w:val="00F778B5"/>
    <w:rsid w:val="00F829C8"/>
    <w:rsid w:val="00F83986"/>
    <w:rsid w:val="00F83A88"/>
    <w:rsid w:val="00F84575"/>
    <w:rsid w:val="00F845EA"/>
    <w:rsid w:val="00F85823"/>
    <w:rsid w:val="00F85ADF"/>
    <w:rsid w:val="00F85FCA"/>
    <w:rsid w:val="00F85FE3"/>
    <w:rsid w:val="00F86340"/>
    <w:rsid w:val="00F86E8D"/>
    <w:rsid w:val="00F86F42"/>
    <w:rsid w:val="00F87022"/>
    <w:rsid w:val="00F87639"/>
    <w:rsid w:val="00F90393"/>
    <w:rsid w:val="00F905E6"/>
    <w:rsid w:val="00F917AA"/>
    <w:rsid w:val="00F929CE"/>
    <w:rsid w:val="00F953E8"/>
    <w:rsid w:val="00F977C8"/>
    <w:rsid w:val="00FA06A8"/>
    <w:rsid w:val="00FA0CBD"/>
    <w:rsid w:val="00FA2719"/>
    <w:rsid w:val="00FA29FA"/>
    <w:rsid w:val="00FA2FAF"/>
    <w:rsid w:val="00FA408E"/>
    <w:rsid w:val="00FA4786"/>
    <w:rsid w:val="00FA5D41"/>
    <w:rsid w:val="00FA6767"/>
    <w:rsid w:val="00FA6B4C"/>
    <w:rsid w:val="00FB0537"/>
    <w:rsid w:val="00FB1C11"/>
    <w:rsid w:val="00FB38A3"/>
    <w:rsid w:val="00FB3E6D"/>
    <w:rsid w:val="00FB59A1"/>
    <w:rsid w:val="00FB60FF"/>
    <w:rsid w:val="00FB67CB"/>
    <w:rsid w:val="00FB71F0"/>
    <w:rsid w:val="00FB7848"/>
    <w:rsid w:val="00FB7A82"/>
    <w:rsid w:val="00FC000A"/>
    <w:rsid w:val="00FC00A8"/>
    <w:rsid w:val="00FC0AF6"/>
    <w:rsid w:val="00FC142A"/>
    <w:rsid w:val="00FC1794"/>
    <w:rsid w:val="00FC3217"/>
    <w:rsid w:val="00FC525D"/>
    <w:rsid w:val="00FC5A67"/>
    <w:rsid w:val="00FC61F2"/>
    <w:rsid w:val="00FC656C"/>
    <w:rsid w:val="00FC7BA4"/>
    <w:rsid w:val="00FD0296"/>
    <w:rsid w:val="00FD09A8"/>
    <w:rsid w:val="00FD145C"/>
    <w:rsid w:val="00FD15C9"/>
    <w:rsid w:val="00FD24A4"/>
    <w:rsid w:val="00FD4796"/>
    <w:rsid w:val="00FD4928"/>
    <w:rsid w:val="00FD5C93"/>
    <w:rsid w:val="00FD63FE"/>
    <w:rsid w:val="00FD691D"/>
    <w:rsid w:val="00FD6CF9"/>
    <w:rsid w:val="00FD74EE"/>
    <w:rsid w:val="00FD7D2B"/>
    <w:rsid w:val="00FE034C"/>
    <w:rsid w:val="00FE072F"/>
    <w:rsid w:val="00FE1ADB"/>
    <w:rsid w:val="00FE245A"/>
    <w:rsid w:val="00FE2947"/>
    <w:rsid w:val="00FE2FF4"/>
    <w:rsid w:val="00FE35EB"/>
    <w:rsid w:val="00FE395E"/>
    <w:rsid w:val="00FE4DA1"/>
    <w:rsid w:val="00FE4EC7"/>
    <w:rsid w:val="00FE69BD"/>
    <w:rsid w:val="00FF0320"/>
    <w:rsid w:val="00FF05DB"/>
    <w:rsid w:val="00FF0A2D"/>
    <w:rsid w:val="00FF2089"/>
    <w:rsid w:val="00FF35EC"/>
    <w:rsid w:val="00FF3872"/>
    <w:rsid w:val="00FF582E"/>
    <w:rsid w:val="00FF6B9E"/>
    <w:rsid w:val="00FF6F5C"/>
    <w:rsid w:val="00FF6FF7"/>
    <w:rsid w:val="00FF7529"/>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2C9FB"/>
  <w15:docId w15:val="{E33EA316-B56E-AC4A-9FD2-AA9CDC3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6B1"/>
    <w:rPr>
      <w:sz w:val="24"/>
      <w:szCs w:val="24"/>
    </w:rPr>
  </w:style>
  <w:style w:type="paragraph" w:styleId="Heading1">
    <w:name w:val="heading 1"/>
    <w:basedOn w:val="Normal"/>
    <w:next w:val="Normal"/>
    <w:link w:val="Heading1Char"/>
    <w:uiPriority w:val="9"/>
    <w:qFormat/>
    <w:rsid w:val="00391C07"/>
    <w:pPr>
      <w:keepNext/>
      <w:outlineLvl w:val="0"/>
    </w:pPr>
    <w:rPr>
      <w:b/>
      <w:bCs/>
      <w:sz w:val="26"/>
    </w:rPr>
  </w:style>
  <w:style w:type="paragraph" w:styleId="Heading2">
    <w:name w:val="heading 2"/>
    <w:basedOn w:val="Normal"/>
    <w:next w:val="Normal"/>
    <w:link w:val="Heading2Char"/>
    <w:qFormat/>
    <w:rsid w:val="00C05769"/>
    <w:pPr>
      <w:keepNext/>
      <w:outlineLvl w:val="1"/>
    </w:pPr>
    <w:rPr>
      <w:rFonts w:ascii=".VnTime" w:hAnsi=".VnTime"/>
      <w:szCs w:val="20"/>
      <w:u w:val="single"/>
    </w:rPr>
  </w:style>
  <w:style w:type="paragraph" w:styleId="Heading3">
    <w:name w:val="heading 3"/>
    <w:basedOn w:val="Normal"/>
    <w:next w:val="Normal"/>
    <w:link w:val="Heading3Char"/>
    <w:uiPriority w:val="9"/>
    <w:semiHidden/>
    <w:unhideWhenUsed/>
    <w:qFormat/>
    <w:rsid w:val="00671BA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391C07"/>
    <w:pPr>
      <w:keepNext/>
      <w:outlineLvl w:val="5"/>
    </w:pPr>
    <w:rPr>
      <w:rFonts w:cs="Arial"/>
      <w:b/>
      <w:color w:val="000000"/>
      <w:sz w:val="26"/>
      <w:szCs w:val="28"/>
    </w:rPr>
  </w:style>
  <w:style w:type="paragraph" w:styleId="Heading7">
    <w:name w:val="heading 7"/>
    <w:basedOn w:val="Normal"/>
    <w:next w:val="Normal"/>
    <w:qFormat/>
    <w:rsid w:val="00391C07"/>
    <w:pPr>
      <w:keepNext/>
      <w:outlineLvl w:val="6"/>
    </w:pPr>
    <w:rPr>
      <w:rFonts w:cs="Arial"/>
      <w:b/>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91C07"/>
    <w:rPr>
      <w:rFonts w:cs="Arial"/>
      <w:b/>
      <w:color w:val="000000"/>
      <w:sz w:val="26"/>
      <w:szCs w:val="28"/>
    </w:rPr>
  </w:style>
  <w:style w:type="paragraph" w:styleId="NormalWeb">
    <w:name w:val="Normal (Web)"/>
    <w:basedOn w:val="Normal"/>
    <w:uiPriority w:val="99"/>
    <w:rsid w:val="00391C07"/>
    <w:pPr>
      <w:spacing w:before="150" w:after="150"/>
    </w:pPr>
  </w:style>
  <w:style w:type="paragraph" w:styleId="Footer">
    <w:name w:val="footer"/>
    <w:basedOn w:val="Normal"/>
    <w:link w:val="FooterChar"/>
    <w:uiPriority w:val="99"/>
    <w:rsid w:val="0039347C"/>
    <w:pPr>
      <w:tabs>
        <w:tab w:val="center" w:pos="4320"/>
        <w:tab w:val="right" w:pos="8640"/>
      </w:tabs>
    </w:pPr>
  </w:style>
  <w:style w:type="character" w:styleId="PageNumber">
    <w:name w:val="page number"/>
    <w:basedOn w:val="DefaultParagraphFont"/>
    <w:uiPriority w:val="99"/>
    <w:rsid w:val="0039347C"/>
  </w:style>
  <w:style w:type="paragraph" w:customStyle="1" w:styleId="CharCharCharCharCharCharChar0">
    <w:name w:val="Char Char Char Char Char Char Char"/>
    <w:autoRedefine/>
    <w:rsid w:val="00B13B62"/>
    <w:pPr>
      <w:tabs>
        <w:tab w:val="left" w:pos="1152"/>
      </w:tabs>
      <w:spacing w:before="120" w:after="120" w:line="312" w:lineRule="auto"/>
    </w:pPr>
    <w:rPr>
      <w:rFonts w:ascii="Arial" w:hAnsi="Arial" w:cs="Arial"/>
      <w:sz w:val="26"/>
      <w:szCs w:val="26"/>
    </w:rPr>
  </w:style>
  <w:style w:type="paragraph" w:styleId="BodyText2">
    <w:name w:val="Body Text 2"/>
    <w:basedOn w:val="Normal"/>
    <w:rsid w:val="00B13B62"/>
    <w:pPr>
      <w:spacing w:after="120" w:line="480" w:lineRule="auto"/>
    </w:pPr>
    <w:rPr>
      <w:rFonts w:ascii=".VnTime" w:hAnsi=".VnTime"/>
      <w:bCs/>
      <w:color w:val="000000"/>
      <w:sz w:val="28"/>
      <w:szCs w:val="28"/>
    </w:rPr>
  </w:style>
  <w:style w:type="paragraph" w:customStyle="1" w:styleId="CharCharCharCharCharCharChar">
    <w:name w:val="Char Char Char Char Char Char Char"/>
    <w:autoRedefine/>
    <w:rsid w:val="00241598"/>
    <w:pPr>
      <w:numPr>
        <w:numId w:val="1"/>
      </w:numPr>
      <w:spacing w:before="120" w:after="120"/>
      <w:jc w:val="both"/>
    </w:pPr>
    <w:rPr>
      <w:b/>
      <w:sz w:val="24"/>
      <w:szCs w:val="24"/>
      <w:u w:color="000000"/>
    </w:rPr>
  </w:style>
  <w:style w:type="character" w:styleId="Hyperlink">
    <w:name w:val="Hyperlink"/>
    <w:basedOn w:val="DefaultParagraphFont"/>
    <w:rsid w:val="00D720C8"/>
    <w:rPr>
      <w:color w:val="0000FF"/>
      <w:u w:val="single"/>
    </w:rPr>
  </w:style>
  <w:style w:type="paragraph" w:styleId="ListParagraph">
    <w:name w:val="List Paragraph"/>
    <w:basedOn w:val="Normal"/>
    <w:uiPriority w:val="34"/>
    <w:qFormat/>
    <w:rsid w:val="007A41F3"/>
    <w:pPr>
      <w:ind w:left="720"/>
    </w:pPr>
  </w:style>
  <w:style w:type="paragraph" w:customStyle="1" w:styleId="StyleStyleHeading1Before0ptAfter0pt13pt">
    <w:name w:val="Style Style Heading 1 + Before:  0 pt After:  0 pt + 13 pt"/>
    <w:basedOn w:val="Normal"/>
    <w:rsid w:val="00070676"/>
    <w:pPr>
      <w:keepNext/>
      <w:widowControl w:val="0"/>
      <w:autoSpaceDE w:val="0"/>
      <w:autoSpaceDN w:val="0"/>
      <w:jc w:val="both"/>
      <w:outlineLvl w:val="0"/>
    </w:pPr>
    <w:rPr>
      <w:rFonts w:eastAsia="MS Mincho"/>
      <w:b/>
      <w:bCs/>
      <w:color w:val="0000FF"/>
      <w:kern w:val="32"/>
      <w:sz w:val="26"/>
      <w:szCs w:val="26"/>
    </w:rPr>
  </w:style>
  <w:style w:type="paragraph" w:customStyle="1" w:styleId="StyleStyleHeading213ptJustifiedBefore0ptAfter0pt">
    <w:name w:val="Style Style Heading 2 + 13 pt Justified Before:  0 pt After:  0 pt ..."/>
    <w:basedOn w:val="Normal"/>
    <w:rsid w:val="00070676"/>
    <w:pPr>
      <w:keepNext/>
      <w:widowControl w:val="0"/>
      <w:autoSpaceDE w:val="0"/>
      <w:autoSpaceDN w:val="0"/>
      <w:spacing w:before="240" w:after="60"/>
      <w:jc w:val="both"/>
      <w:outlineLvl w:val="1"/>
    </w:pPr>
    <w:rPr>
      <w:b/>
      <w:bCs/>
      <w:color w:val="993300"/>
      <w:sz w:val="22"/>
      <w:szCs w:val="20"/>
    </w:rPr>
  </w:style>
  <w:style w:type="paragraph" w:customStyle="1" w:styleId="Default">
    <w:name w:val="Default"/>
    <w:rsid w:val="00954F97"/>
    <w:pPr>
      <w:autoSpaceDE w:val="0"/>
      <w:autoSpaceDN w:val="0"/>
      <w:adjustRightInd w:val="0"/>
    </w:pPr>
    <w:rPr>
      <w:rFonts w:eastAsia="Arial"/>
      <w:color w:val="000000"/>
      <w:sz w:val="24"/>
      <w:szCs w:val="24"/>
    </w:rPr>
  </w:style>
  <w:style w:type="character" w:customStyle="1" w:styleId="vldocrldnamec2">
    <w:name w:val="vl_doc_rl_dname_c2"/>
    <w:basedOn w:val="DefaultParagraphFont"/>
    <w:rsid w:val="00D05553"/>
  </w:style>
  <w:style w:type="character" w:customStyle="1" w:styleId="fontstyle01">
    <w:name w:val="fontstyle01"/>
    <w:rsid w:val="00D05553"/>
    <w:rPr>
      <w:rFonts w:ascii="CIDFont+F1" w:hAnsi="CIDFont+F1" w:hint="default"/>
      <w:b w:val="0"/>
      <w:bCs w:val="0"/>
      <w:i w:val="0"/>
      <w:iCs w:val="0"/>
      <w:color w:val="000000"/>
      <w:sz w:val="24"/>
      <w:szCs w:val="24"/>
    </w:rPr>
  </w:style>
  <w:style w:type="paragraph" w:styleId="Header">
    <w:name w:val="header"/>
    <w:basedOn w:val="Normal"/>
    <w:link w:val="HeaderChar"/>
    <w:uiPriority w:val="99"/>
    <w:rsid w:val="007C2941"/>
    <w:pPr>
      <w:tabs>
        <w:tab w:val="center" w:pos="4680"/>
        <w:tab w:val="right" w:pos="9360"/>
      </w:tabs>
    </w:pPr>
  </w:style>
  <w:style w:type="character" w:customStyle="1" w:styleId="HeaderChar">
    <w:name w:val="Header Char"/>
    <w:basedOn w:val="DefaultParagraphFont"/>
    <w:link w:val="Header"/>
    <w:uiPriority w:val="99"/>
    <w:rsid w:val="007C2941"/>
    <w:rPr>
      <w:sz w:val="24"/>
      <w:szCs w:val="24"/>
    </w:rPr>
  </w:style>
  <w:style w:type="paragraph" w:styleId="BalloonText">
    <w:name w:val="Balloon Text"/>
    <w:basedOn w:val="Normal"/>
    <w:link w:val="BalloonTextChar"/>
    <w:uiPriority w:val="99"/>
    <w:rsid w:val="00BF071D"/>
    <w:rPr>
      <w:rFonts w:ascii="Tahoma" w:hAnsi="Tahoma" w:cs="Tahoma"/>
      <w:sz w:val="16"/>
      <w:szCs w:val="16"/>
    </w:rPr>
  </w:style>
  <w:style w:type="character" w:customStyle="1" w:styleId="BalloonTextChar">
    <w:name w:val="Balloon Text Char"/>
    <w:basedOn w:val="DefaultParagraphFont"/>
    <w:link w:val="BalloonText"/>
    <w:uiPriority w:val="99"/>
    <w:rsid w:val="00BF071D"/>
    <w:rPr>
      <w:rFonts w:ascii="Tahoma" w:hAnsi="Tahoma" w:cs="Tahoma"/>
      <w:sz w:val="16"/>
      <w:szCs w:val="16"/>
    </w:rPr>
  </w:style>
  <w:style w:type="character" w:styleId="PlaceholderText">
    <w:name w:val="Placeholder Text"/>
    <w:basedOn w:val="DefaultParagraphFont"/>
    <w:uiPriority w:val="99"/>
    <w:semiHidden/>
    <w:rsid w:val="001C1B60"/>
    <w:rPr>
      <w:color w:val="808080"/>
    </w:rPr>
  </w:style>
  <w:style w:type="character" w:customStyle="1" w:styleId="fontstyle21">
    <w:name w:val="fontstyle21"/>
    <w:basedOn w:val="DefaultParagraphFont"/>
    <w:rsid w:val="00E9615D"/>
    <w:rPr>
      <w:rFonts w:ascii="TimesNewRomanPSMT" w:hAnsi="TimesNewRomanPSMT" w:hint="default"/>
      <w:b w:val="0"/>
      <w:bCs w:val="0"/>
      <w:i w:val="0"/>
      <w:iCs w:val="0"/>
      <w:color w:val="000000"/>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F479EA"/>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F479EA"/>
  </w:style>
  <w:style w:type="character" w:styleId="FootnoteReference">
    <w:name w:val="footnote reference"/>
    <w:basedOn w:val="DefaultParagraphFont"/>
    <w:unhideWhenUsed/>
    <w:rsid w:val="00F479EA"/>
    <w:rPr>
      <w:vertAlign w:val="superscript"/>
    </w:rPr>
  </w:style>
  <w:style w:type="paragraph" w:customStyle="1" w:styleId="aiuthngt">
    <w:name w:val="a điều thông tư"/>
    <w:basedOn w:val="Normal"/>
    <w:autoRedefine/>
    <w:qFormat/>
    <w:rsid w:val="00662E38"/>
    <w:pPr>
      <w:spacing w:before="120" w:after="120"/>
      <w:ind w:firstLine="720"/>
      <w:contextualSpacing/>
      <w:jc w:val="both"/>
      <w:outlineLvl w:val="0"/>
    </w:pPr>
    <w:rPr>
      <w:rFonts w:eastAsia="Calibri"/>
      <w:b/>
      <w:spacing w:val="-8"/>
      <w:sz w:val="28"/>
      <w:szCs w:val="28"/>
    </w:rPr>
  </w:style>
  <w:style w:type="table" w:styleId="TableGrid">
    <w:name w:val="Table Grid"/>
    <w:basedOn w:val="TableNormal"/>
    <w:uiPriority w:val="39"/>
    <w:rsid w:val="00074262"/>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00FB7"/>
    <w:rPr>
      <w:sz w:val="20"/>
      <w:szCs w:val="20"/>
    </w:rPr>
  </w:style>
  <w:style w:type="character" w:customStyle="1" w:styleId="EndnoteTextChar">
    <w:name w:val="Endnote Text Char"/>
    <w:basedOn w:val="DefaultParagraphFont"/>
    <w:link w:val="EndnoteText"/>
    <w:rsid w:val="00900FB7"/>
  </w:style>
  <w:style w:type="character" w:styleId="EndnoteReference">
    <w:name w:val="endnote reference"/>
    <w:basedOn w:val="DefaultParagraphFont"/>
    <w:rsid w:val="00900FB7"/>
    <w:rPr>
      <w:vertAlign w:val="superscript"/>
    </w:rPr>
  </w:style>
  <w:style w:type="character" w:customStyle="1" w:styleId="Heading1Char">
    <w:name w:val="Heading 1 Char"/>
    <w:link w:val="Heading1"/>
    <w:uiPriority w:val="9"/>
    <w:rsid w:val="00102F57"/>
    <w:rPr>
      <w:b/>
      <w:bCs/>
      <w:sz w:val="26"/>
      <w:szCs w:val="24"/>
    </w:rPr>
  </w:style>
  <w:style w:type="character" w:customStyle="1" w:styleId="Heading2Char">
    <w:name w:val="Heading 2 Char"/>
    <w:link w:val="Heading2"/>
    <w:rsid w:val="00102F57"/>
    <w:rPr>
      <w:rFonts w:ascii=".VnTime" w:hAnsi=".VnTime"/>
      <w:sz w:val="24"/>
      <w:u w:val="single"/>
    </w:rPr>
  </w:style>
  <w:style w:type="character" w:customStyle="1" w:styleId="FooterChar">
    <w:name w:val="Footer Char"/>
    <w:link w:val="Footer"/>
    <w:uiPriority w:val="99"/>
    <w:rsid w:val="00102F57"/>
    <w:rPr>
      <w:sz w:val="24"/>
      <w:szCs w:val="24"/>
    </w:rPr>
  </w:style>
  <w:style w:type="paragraph" w:styleId="HTMLPreformatted">
    <w:name w:val="HTML Preformatted"/>
    <w:basedOn w:val="Normal"/>
    <w:link w:val="HTMLPreformattedChar"/>
    <w:uiPriority w:val="99"/>
    <w:unhideWhenUsed/>
    <w:rsid w:val="00102F57"/>
    <w:pPr>
      <w:spacing w:beforeLines="80" w:afterLines="80"/>
      <w:ind w:right="-57"/>
      <w:jc w:val="both"/>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rsid w:val="00102F57"/>
    <w:rPr>
      <w:rFonts w:ascii="Courier New" w:eastAsia="MS Mincho" w:hAnsi="Courier New" w:cs="Courier New"/>
    </w:rPr>
  </w:style>
  <w:style w:type="paragraph" w:styleId="CommentText">
    <w:name w:val="annotation text"/>
    <w:basedOn w:val="Normal"/>
    <w:link w:val="CommentTextChar"/>
    <w:uiPriority w:val="99"/>
    <w:unhideWhenUsed/>
    <w:rsid w:val="00005877"/>
    <w:pPr>
      <w:spacing w:before="80" w:after="200" w:line="276" w:lineRule="auto"/>
      <w:jc w:val="both"/>
    </w:pPr>
    <w:rPr>
      <w:rFonts w:eastAsia="Calibri"/>
      <w:sz w:val="20"/>
      <w:szCs w:val="20"/>
      <w:lang w:val="vi-VN"/>
    </w:rPr>
  </w:style>
  <w:style w:type="character" w:customStyle="1" w:styleId="CommentTextChar">
    <w:name w:val="Comment Text Char"/>
    <w:basedOn w:val="DefaultParagraphFont"/>
    <w:link w:val="CommentText"/>
    <w:uiPriority w:val="99"/>
    <w:rsid w:val="00005877"/>
    <w:rPr>
      <w:rFonts w:eastAsia="Calibri"/>
      <w:lang w:val="vi-VN"/>
    </w:rPr>
  </w:style>
  <w:style w:type="paragraph" w:customStyle="1" w:styleId="Body">
    <w:name w:val="Body"/>
    <w:rsid w:val="00DB30F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StyleHeading213ptJustifiedBefore0ptAfter0pt">
    <w:name w:val="Style Heading 2 + 13 pt Justified Before:  0 pt After:  0 pt"/>
    <w:basedOn w:val="Heading2"/>
    <w:autoRedefine/>
    <w:rsid w:val="0069228C"/>
    <w:pPr>
      <w:widowControl w:val="0"/>
      <w:autoSpaceDE w:val="0"/>
      <w:autoSpaceDN w:val="0"/>
      <w:ind w:firstLine="720"/>
      <w:jc w:val="both"/>
    </w:pPr>
    <w:rPr>
      <w:rFonts w:ascii="Times New Roman" w:eastAsia="MS Mincho" w:hAnsi="Times New Roman"/>
      <w:bCs/>
      <w:color w:val="000000"/>
      <w:sz w:val="26"/>
      <w:szCs w:val="26"/>
      <w:u w:val="none"/>
    </w:rPr>
  </w:style>
  <w:style w:type="paragraph" w:customStyle="1" w:styleId="TableParagraph">
    <w:name w:val="Table Paragraph"/>
    <w:basedOn w:val="Normal"/>
    <w:uiPriority w:val="1"/>
    <w:qFormat/>
    <w:rsid w:val="00037C15"/>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037C15"/>
    <w:pPr>
      <w:widowControl w:val="0"/>
      <w:autoSpaceDE w:val="0"/>
      <w:autoSpaceDN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037C15"/>
    <w:rPr>
      <w:rFonts w:ascii="Arial" w:eastAsia="Arial" w:hAnsi="Arial" w:cs="Arial"/>
      <w:b/>
      <w:bCs/>
    </w:rPr>
  </w:style>
  <w:style w:type="paragraph" w:styleId="BodyTextIndent">
    <w:name w:val="Body Text Indent"/>
    <w:basedOn w:val="Normal"/>
    <w:link w:val="BodyTextIndentChar"/>
    <w:unhideWhenUsed/>
    <w:rsid w:val="00671BA7"/>
    <w:pPr>
      <w:spacing w:after="120"/>
      <w:ind w:left="360"/>
    </w:pPr>
  </w:style>
  <w:style w:type="character" w:customStyle="1" w:styleId="BodyTextIndentChar">
    <w:name w:val="Body Text Indent Char"/>
    <w:basedOn w:val="DefaultParagraphFont"/>
    <w:link w:val="BodyTextIndent"/>
    <w:rsid w:val="00671BA7"/>
    <w:rPr>
      <w:sz w:val="24"/>
      <w:szCs w:val="24"/>
    </w:rPr>
  </w:style>
  <w:style w:type="paragraph" w:customStyle="1" w:styleId="StyleHeading3TimesNewRomanJustifiedBefore0ptAfter">
    <w:name w:val="Style Heading 3 + Times New Roman Justified Before:  0 pt After:..."/>
    <w:basedOn w:val="Heading3"/>
    <w:autoRedefine/>
    <w:rsid w:val="00A51B2F"/>
    <w:pPr>
      <w:keepLines w:val="0"/>
      <w:tabs>
        <w:tab w:val="center" w:pos="4513"/>
        <w:tab w:val="right" w:pos="9026"/>
      </w:tabs>
      <w:spacing w:before="80" w:after="80"/>
      <w:jc w:val="both"/>
      <w:outlineLvl w:val="9"/>
    </w:pPr>
    <w:rPr>
      <w:rFonts w:ascii="Times New Roman" w:eastAsia="Times New Roman" w:hAnsi="Times New Roman" w:cs="Times New Roman"/>
      <w:b/>
      <w:bCs/>
      <w:iCs/>
      <w:color w:val="auto"/>
      <w:sz w:val="26"/>
      <w:szCs w:val="26"/>
      <w:lang w:val="vi-VN"/>
    </w:rPr>
  </w:style>
  <w:style w:type="character" w:customStyle="1" w:styleId="Heading3Char">
    <w:name w:val="Heading 3 Char"/>
    <w:basedOn w:val="DefaultParagraphFont"/>
    <w:link w:val="Heading3"/>
    <w:uiPriority w:val="9"/>
    <w:semiHidden/>
    <w:rsid w:val="00671BA7"/>
    <w:rPr>
      <w:rFonts w:asciiTheme="majorHAnsi" w:eastAsiaTheme="majorEastAsia" w:hAnsiTheme="majorHAnsi" w:cstheme="majorBidi"/>
      <w:color w:val="243F60" w:themeColor="accent1" w:themeShade="7F"/>
      <w:sz w:val="24"/>
      <w:szCs w:val="24"/>
    </w:rPr>
  </w:style>
  <w:style w:type="paragraph" w:customStyle="1" w:styleId="textbox">
    <w:name w:val="textbox"/>
    <w:basedOn w:val="Normal"/>
    <w:rsid w:val="00671BA7"/>
    <w:pPr>
      <w:spacing w:before="100" w:beforeAutospacing="1" w:after="100" w:afterAutospacing="1"/>
    </w:pPr>
    <w:rPr>
      <w:lang w:val="en-GB" w:eastAsia="en-GB"/>
    </w:rPr>
  </w:style>
  <w:style w:type="paragraph" w:customStyle="1" w:styleId="BodyA">
    <w:name w:val="Body A"/>
    <w:rsid w:val="00671BA7"/>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rPr>
  </w:style>
  <w:style w:type="paragraph" w:customStyle="1" w:styleId="Char4">
    <w:name w:val="Char4"/>
    <w:basedOn w:val="Normal"/>
    <w:semiHidden/>
    <w:rsid w:val="00671BA7"/>
    <w:pPr>
      <w:spacing w:after="160" w:line="240" w:lineRule="exact"/>
    </w:pPr>
    <w:rPr>
      <w:rFonts w:ascii="Arial" w:hAnsi="Arial" w:cs="Arial"/>
      <w:sz w:val="22"/>
      <w:szCs w:val="22"/>
    </w:rPr>
  </w:style>
  <w:style w:type="paragraph" w:customStyle="1" w:styleId="StyleHeading1TimesNewRoman13ptJustifiedBefore0pt">
    <w:name w:val="Style Heading 1 + Times New Roman 13 pt Justified Before:  0 pt..."/>
    <w:basedOn w:val="Heading1"/>
    <w:autoRedefine/>
    <w:rsid w:val="00671BA7"/>
    <w:pPr>
      <w:jc w:val="both"/>
    </w:pPr>
    <w:rPr>
      <w:color w:val="0000FF"/>
      <w:kern w:val="32"/>
      <w:szCs w:val="26"/>
    </w:rPr>
  </w:style>
  <w:style w:type="paragraph" w:customStyle="1" w:styleId="StyleStyleHeading29pt12ptNotItalic">
    <w:name w:val="Style Style Heading 2 + 9 pt + 12 pt Not Italic"/>
    <w:basedOn w:val="Normal"/>
    <w:link w:val="StyleStyleHeading29pt12ptNotItalicChar"/>
    <w:autoRedefine/>
    <w:rsid w:val="00671BA7"/>
    <w:pPr>
      <w:widowControl w:val="0"/>
      <w:autoSpaceDE w:val="0"/>
      <w:autoSpaceDN w:val="0"/>
      <w:spacing w:before="80" w:line="360" w:lineRule="exact"/>
      <w:ind w:firstLine="454"/>
      <w:contextualSpacing/>
      <w:jc w:val="both"/>
      <w:outlineLvl w:val="1"/>
    </w:pPr>
    <w:rPr>
      <w:rFonts w:ascii="Times New Roman Bold" w:eastAsia="EUAlbertina-Bold-Identity-H" w:hAnsi="Times New Roman Bold"/>
      <w:b/>
      <w:color w:val="000000"/>
      <w:sz w:val="26"/>
      <w:szCs w:val="26"/>
      <w:lang w:val="vi-VN"/>
    </w:rPr>
  </w:style>
  <w:style w:type="character" w:customStyle="1" w:styleId="StyleStyleHeading29pt12ptNotItalicChar">
    <w:name w:val="Style Style Heading 2 + 9 pt + 12 pt Not Italic Char"/>
    <w:link w:val="StyleStyleHeading29pt12ptNotItalic"/>
    <w:locked/>
    <w:rsid w:val="00671BA7"/>
    <w:rPr>
      <w:rFonts w:ascii="Times New Roman Bold" w:eastAsia="EUAlbertina-Bold-Identity-H" w:hAnsi="Times New Roman Bold"/>
      <w:b/>
      <w:color w:val="000000"/>
      <w:sz w:val="26"/>
      <w:szCs w:val="26"/>
      <w:lang w:val="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671BA7"/>
    <w:rPr>
      <w:lang w:val="en-US" w:eastAsia="en-US" w:bidi="ar-SA"/>
    </w:rPr>
  </w:style>
  <w:style w:type="character" w:customStyle="1" w:styleId="HTMLPreformattedChar1">
    <w:name w:val="HTML Preformatted Char1"/>
    <w:basedOn w:val="DefaultParagraphFont"/>
    <w:locked/>
    <w:rsid w:val="00671BA7"/>
    <w:rPr>
      <w:rFonts w:ascii="Arial Unicode MS" w:eastAsia="Arial Unicode MS" w:hAnsi="Arial Unicode MS" w:cs="Arial Unicode MS"/>
      <w:sz w:val="20"/>
      <w:szCs w:val="20"/>
      <w:lang w:val="en-US"/>
    </w:rPr>
  </w:style>
  <w:style w:type="character" w:styleId="CommentReference">
    <w:name w:val="annotation reference"/>
    <w:rsid w:val="00671BA7"/>
    <w:rPr>
      <w:sz w:val="16"/>
      <w:szCs w:val="16"/>
    </w:rPr>
  </w:style>
  <w:style w:type="paragraph" w:customStyle="1" w:styleId="ICAO">
    <w:name w:val="ICAO"/>
    <w:basedOn w:val="Normal"/>
    <w:autoRedefine/>
    <w:qFormat/>
    <w:rsid w:val="00671BA7"/>
    <w:pPr>
      <w:tabs>
        <w:tab w:val="left" w:pos="426"/>
      </w:tabs>
      <w:spacing w:before="80" w:after="80"/>
      <w:jc w:val="both"/>
    </w:pPr>
    <w:rPr>
      <w:rFonts w:eastAsia="Calibri"/>
      <w:b/>
      <w:color w:val="FF0000"/>
      <w:sz w:val="26"/>
      <w:szCs w:val="26"/>
      <w:lang w:val="vi-VN"/>
    </w:rPr>
  </w:style>
  <w:style w:type="character" w:customStyle="1" w:styleId="fontstyle11">
    <w:name w:val="fontstyle11"/>
    <w:basedOn w:val="DefaultParagraphFont"/>
    <w:rsid w:val="00671BA7"/>
    <w:rPr>
      <w:rFonts w:ascii="Calibri" w:hAnsi="Calibri" w:cs="Calibri" w:hint="default"/>
      <w:b w:val="0"/>
      <w:bCs w:val="0"/>
      <w:i w:val="0"/>
      <w:iCs w:val="0"/>
      <w:color w:val="000000"/>
      <w:sz w:val="22"/>
      <w:szCs w:val="22"/>
    </w:rPr>
  </w:style>
  <w:style w:type="character" w:customStyle="1" w:styleId="y2iqfc">
    <w:name w:val="y2iqfc"/>
    <w:basedOn w:val="DefaultParagraphFont"/>
    <w:rsid w:val="00671BA7"/>
  </w:style>
  <w:style w:type="paragraph" w:styleId="Revision">
    <w:name w:val="Revision"/>
    <w:hidden/>
    <w:uiPriority w:val="99"/>
    <w:semiHidden/>
    <w:rsid w:val="00671BA7"/>
    <w:rPr>
      <w:rFonts w:asciiTheme="minorHAnsi" w:eastAsiaTheme="minorHAnsi" w:hAnsiTheme="minorHAnsi" w:cstheme="minorBidi"/>
      <w:sz w:val="22"/>
      <w:szCs w:val="22"/>
      <w:lang w:val="vi-VN"/>
    </w:rPr>
  </w:style>
  <w:style w:type="paragraph" w:customStyle="1" w:styleId="ColorfulList-Accent11">
    <w:name w:val="Colorful List - Accent 11"/>
    <w:basedOn w:val="Normal"/>
    <w:uiPriority w:val="34"/>
    <w:qFormat/>
    <w:rsid w:val="00671BA7"/>
    <w:pPr>
      <w:spacing w:after="200" w:line="276" w:lineRule="auto"/>
      <w:ind w:left="720"/>
      <w:contextualSpacing/>
    </w:pPr>
    <w:rPr>
      <w:rFonts w:ascii="Calibri" w:eastAsia="Calibri" w:hAnsi="Calibri"/>
      <w:sz w:val="22"/>
      <w:szCs w:val="22"/>
    </w:rPr>
  </w:style>
  <w:style w:type="numbering" w:customStyle="1" w:styleId="CurrentList4">
    <w:name w:val="Current List4"/>
    <w:uiPriority w:val="99"/>
    <w:rsid w:val="00734DA6"/>
    <w:pPr>
      <w:numPr>
        <w:numId w:val="2"/>
      </w:numPr>
    </w:pPr>
  </w:style>
  <w:style w:type="numbering" w:customStyle="1" w:styleId="CurrentList9">
    <w:name w:val="Current List9"/>
    <w:uiPriority w:val="99"/>
    <w:rsid w:val="00734DA6"/>
    <w:pPr>
      <w:numPr>
        <w:numId w:val="3"/>
      </w:numPr>
    </w:pPr>
  </w:style>
  <w:style w:type="character" w:customStyle="1" w:styleId="fontstyle31">
    <w:name w:val="fontstyle31"/>
    <w:rsid w:val="00474580"/>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6815">
      <w:bodyDiv w:val="1"/>
      <w:marLeft w:val="0"/>
      <w:marRight w:val="0"/>
      <w:marTop w:val="0"/>
      <w:marBottom w:val="0"/>
      <w:divBdr>
        <w:top w:val="none" w:sz="0" w:space="0" w:color="auto"/>
        <w:left w:val="none" w:sz="0" w:space="0" w:color="auto"/>
        <w:bottom w:val="none" w:sz="0" w:space="0" w:color="auto"/>
        <w:right w:val="none" w:sz="0" w:space="0" w:color="auto"/>
      </w:divBdr>
      <w:divsChild>
        <w:div w:id="275530860">
          <w:marLeft w:val="0"/>
          <w:marRight w:val="0"/>
          <w:marTop w:val="0"/>
          <w:marBottom w:val="0"/>
          <w:divBdr>
            <w:top w:val="none" w:sz="0" w:space="0" w:color="auto"/>
            <w:left w:val="none" w:sz="0" w:space="0" w:color="auto"/>
            <w:bottom w:val="none" w:sz="0" w:space="0" w:color="auto"/>
            <w:right w:val="none" w:sz="0" w:space="0" w:color="auto"/>
          </w:divBdr>
        </w:div>
        <w:div w:id="292173484">
          <w:marLeft w:val="0"/>
          <w:marRight w:val="0"/>
          <w:marTop w:val="0"/>
          <w:marBottom w:val="0"/>
          <w:divBdr>
            <w:top w:val="none" w:sz="0" w:space="0" w:color="auto"/>
            <w:left w:val="none" w:sz="0" w:space="0" w:color="auto"/>
            <w:bottom w:val="none" w:sz="0" w:space="0" w:color="auto"/>
            <w:right w:val="none" w:sz="0" w:space="0" w:color="auto"/>
          </w:divBdr>
        </w:div>
        <w:div w:id="360473154">
          <w:marLeft w:val="0"/>
          <w:marRight w:val="0"/>
          <w:marTop w:val="0"/>
          <w:marBottom w:val="0"/>
          <w:divBdr>
            <w:top w:val="none" w:sz="0" w:space="0" w:color="auto"/>
            <w:left w:val="none" w:sz="0" w:space="0" w:color="auto"/>
            <w:bottom w:val="none" w:sz="0" w:space="0" w:color="auto"/>
            <w:right w:val="none" w:sz="0" w:space="0" w:color="auto"/>
          </w:divBdr>
        </w:div>
        <w:div w:id="489252323">
          <w:marLeft w:val="0"/>
          <w:marRight w:val="0"/>
          <w:marTop w:val="0"/>
          <w:marBottom w:val="0"/>
          <w:divBdr>
            <w:top w:val="none" w:sz="0" w:space="0" w:color="auto"/>
            <w:left w:val="none" w:sz="0" w:space="0" w:color="auto"/>
            <w:bottom w:val="none" w:sz="0" w:space="0" w:color="auto"/>
            <w:right w:val="none" w:sz="0" w:space="0" w:color="auto"/>
          </w:divBdr>
        </w:div>
        <w:div w:id="1323583600">
          <w:marLeft w:val="0"/>
          <w:marRight w:val="0"/>
          <w:marTop w:val="0"/>
          <w:marBottom w:val="0"/>
          <w:divBdr>
            <w:top w:val="none" w:sz="0" w:space="0" w:color="auto"/>
            <w:left w:val="none" w:sz="0" w:space="0" w:color="auto"/>
            <w:bottom w:val="none" w:sz="0" w:space="0" w:color="auto"/>
            <w:right w:val="none" w:sz="0" w:space="0" w:color="auto"/>
          </w:divBdr>
        </w:div>
        <w:div w:id="2055227334">
          <w:marLeft w:val="0"/>
          <w:marRight w:val="0"/>
          <w:marTop w:val="0"/>
          <w:marBottom w:val="0"/>
          <w:divBdr>
            <w:top w:val="none" w:sz="0" w:space="0" w:color="auto"/>
            <w:left w:val="none" w:sz="0" w:space="0" w:color="auto"/>
            <w:bottom w:val="none" w:sz="0" w:space="0" w:color="auto"/>
            <w:right w:val="none" w:sz="0" w:space="0" w:color="auto"/>
          </w:divBdr>
        </w:div>
      </w:divsChild>
    </w:div>
    <w:div w:id="1178037463">
      <w:bodyDiv w:val="1"/>
      <w:marLeft w:val="0"/>
      <w:marRight w:val="0"/>
      <w:marTop w:val="0"/>
      <w:marBottom w:val="0"/>
      <w:divBdr>
        <w:top w:val="none" w:sz="0" w:space="0" w:color="auto"/>
        <w:left w:val="none" w:sz="0" w:space="0" w:color="auto"/>
        <w:bottom w:val="none" w:sz="0" w:space="0" w:color="auto"/>
        <w:right w:val="none" w:sz="0" w:space="0" w:color="auto"/>
      </w:divBdr>
    </w:div>
    <w:div w:id="1725177697">
      <w:bodyDiv w:val="1"/>
      <w:marLeft w:val="0"/>
      <w:marRight w:val="0"/>
      <w:marTop w:val="0"/>
      <w:marBottom w:val="0"/>
      <w:divBdr>
        <w:top w:val="none" w:sz="0" w:space="0" w:color="auto"/>
        <w:left w:val="none" w:sz="0" w:space="0" w:color="auto"/>
        <w:bottom w:val="none" w:sz="0" w:space="0" w:color="auto"/>
        <w:right w:val="none" w:sz="0" w:space="0" w:color="auto"/>
      </w:divBdr>
    </w:div>
    <w:div w:id="1739549725">
      <w:bodyDiv w:val="1"/>
      <w:marLeft w:val="0"/>
      <w:marRight w:val="0"/>
      <w:marTop w:val="0"/>
      <w:marBottom w:val="0"/>
      <w:divBdr>
        <w:top w:val="none" w:sz="0" w:space="0" w:color="auto"/>
        <w:left w:val="none" w:sz="0" w:space="0" w:color="auto"/>
        <w:bottom w:val="none" w:sz="0" w:space="0" w:color="auto"/>
        <w:right w:val="none" w:sz="0" w:space="0" w:color="auto"/>
      </w:divBdr>
    </w:div>
    <w:div w:id="1885097791">
      <w:bodyDiv w:val="1"/>
      <w:marLeft w:val="0"/>
      <w:marRight w:val="0"/>
      <w:marTop w:val="0"/>
      <w:marBottom w:val="0"/>
      <w:divBdr>
        <w:top w:val="none" w:sz="0" w:space="0" w:color="auto"/>
        <w:left w:val="none" w:sz="0" w:space="0" w:color="auto"/>
        <w:bottom w:val="none" w:sz="0" w:space="0" w:color="auto"/>
        <w:right w:val="none" w:sz="0" w:space="0" w:color="auto"/>
      </w:divBdr>
      <w:divsChild>
        <w:div w:id="1217859985">
          <w:marLeft w:val="0"/>
          <w:marRight w:val="0"/>
          <w:marTop w:val="0"/>
          <w:marBottom w:val="0"/>
          <w:divBdr>
            <w:top w:val="none" w:sz="0" w:space="0" w:color="auto"/>
            <w:left w:val="none" w:sz="0" w:space="0" w:color="auto"/>
            <w:bottom w:val="none" w:sz="0" w:space="0" w:color="auto"/>
            <w:right w:val="none" w:sz="0" w:space="0" w:color="auto"/>
          </w:divBdr>
        </w:div>
        <w:div w:id="1743748745">
          <w:marLeft w:val="0"/>
          <w:marRight w:val="0"/>
          <w:marTop w:val="0"/>
          <w:marBottom w:val="0"/>
          <w:divBdr>
            <w:top w:val="none" w:sz="0" w:space="0" w:color="auto"/>
            <w:left w:val="none" w:sz="0" w:space="0" w:color="auto"/>
            <w:bottom w:val="none" w:sz="0" w:space="0" w:color="auto"/>
            <w:right w:val="none" w:sz="0" w:space="0" w:color="auto"/>
          </w:divBdr>
        </w:div>
        <w:div w:id="209876527">
          <w:marLeft w:val="0"/>
          <w:marRight w:val="0"/>
          <w:marTop w:val="0"/>
          <w:marBottom w:val="0"/>
          <w:divBdr>
            <w:top w:val="none" w:sz="0" w:space="0" w:color="auto"/>
            <w:left w:val="none" w:sz="0" w:space="0" w:color="auto"/>
            <w:bottom w:val="none" w:sz="0" w:space="0" w:color="auto"/>
            <w:right w:val="none" w:sz="0" w:space="0" w:color="auto"/>
          </w:divBdr>
        </w:div>
        <w:div w:id="65494643">
          <w:marLeft w:val="0"/>
          <w:marRight w:val="0"/>
          <w:marTop w:val="0"/>
          <w:marBottom w:val="0"/>
          <w:divBdr>
            <w:top w:val="none" w:sz="0" w:space="0" w:color="auto"/>
            <w:left w:val="none" w:sz="0" w:space="0" w:color="auto"/>
            <w:bottom w:val="none" w:sz="0" w:space="0" w:color="auto"/>
            <w:right w:val="none" w:sz="0" w:space="0" w:color="auto"/>
          </w:divBdr>
        </w:div>
        <w:div w:id="408889069">
          <w:marLeft w:val="0"/>
          <w:marRight w:val="0"/>
          <w:marTop w:val="0"/>
          <w:marBottom w:val="0"/>
          <w:divBdr>
            <w:top w:val="none" w:sz="0" w:space="0" w:color="auto"/>
            <w:left w:val="none" w:sz="0" w:space="0" w:color="auto"/>
            <w:bottom w:val="none" w:sz="0" w:space="0" w:color="auto"/>
            <w:right w:val="none" w:sz="0" w:space="0" w:color="auto"/>
          </w:divBdr>
        </w:div>
        <w:div w:id="1634095015">
          <w:marLeft w:val="0"/>
          <w:marRight w:val="0"/>
          <w:marTop w:val="0"/>
          <w:marBottom w:val="0"/>
          <w:divBdr>
            <w:top w:val="none" w:sz="0" w:space="0" w:color="auto"/>
            <w:left w:val="none" w:sz="0" w:space="0" w:color="auto"/>
            <w:bottom w:val="none" w:sz="0" w:space="0" w:color="auto"/>
            <w:right w:val="none" w:sz="0" w:space="0" w:color="auto"/>
          </w:divBdr>
        </w:div>
        <w:div w:id="1542014893">
          <w:marLeft w:val="0"/>
          <w:marRight w:val="0"/>
          <w:marTop w:val="0"/>
          <w:marBottom w:val="0"/>
          <w:divBdr>
            <w:top w:val="none" w:sz="0" w:space="0" w:color="auto"/>
            <w:left w:val="none" w:sz="0" w:space="0" w:color="auto"/>
            <w:bottom w:val="none" w:sz="0" w:space="0" w:color="auto"/>
            <w:right w:val="none" w:sz="0" w:space="0" w:color="auto"/>
          </w:divBdr>
        </w:div>
        <w:div w:id="1639653471">
          <w:marLeft w:val="0"/>
          <w:marRight w:val="0"/>
          <w:marTop w:val="0"/>
          <w:marBottom w:val="0"/>
          <w:divBdr>
            <w:top w:val="none" w:sz="0" w:space="0" w:color="auto"/>
            <w:left w:val="none" w:sz="0" w:space="0" w:color="auto"/>
            <w:bottom w:val="none" w:sz="0" w:space="0" w:color="auto"/>
            <w:right w:val="none" w:sz="0" w:space="0" w:color="auto"/>
          </w:divBdr>
        </w:div>
        <w:div w:id="1617785284">
          <w:marLeft w:val="0"/>
          <w:marRight w:val="0"/>
          <w:marTop w:val="0"/>
          <w:marBottom w:val="0"/>
          <w:divBdr>
            <w:top w:val="none" w:sz="0" w:space="0" w:color="auto"/>
            <w:left w:val="none" w:sz="0" w:space="0" w:color="auto"/>
            <w:bottom w:val="none" w:sz="0" w:space="0" w:color="auto"/>
            <w:right w:val="none" w:sz="0" w:space="0" w:color="auto"/>
          </w:divBdr>
        </w:div>
        <w:div w:id="326440715">
          <w:marLeft w:val="0"/>
          <w:marRight w:val="0"/>
          <w:marTop w:val="0"/>
          <w:marBottom w:val="0"/>
          <w:divBdr>
            <w:top w:val="none" w:sz="0" w:space="0" w:color="auto"/>
            <w:left w:val="none" w:sz="0" w:space="0" w:color="auto"/>
            <w:bottom w:val="none" w:sz="0" w:space="0" w:color="auto"/>
            <w:right w:val="none" w:sz="0" w:space="0" w:color="auto"/>
          </w:divBdr>
        </w:div>
        <w:div w:id="416904356">
          <w:marLeft w:val="0"/>
          <w:marRight w:val="0"/>
          <w:marTop w:val="0"/>
          <w:marBottom w:val="0"/>
          <w:divBdr>
            <w:top w:val="none" w:sz="0" w:space="0" w:color="auto"/>
            <w:left w:val="none" w:sz="0" w:space="0" w:color="auto"/>
            <w:bottom w:val="none" w:sz="0" w:space="0" w:color="auto"/>
            <w:right w:val="none" w:sz="0" w:space="0" w:color="auto"/>
          </w:divBdr>
        </w:div>
        <w:div w:id="172996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FFE5F-45DE-41D5-9422-6CFE3E720BA8}">
  <ds:schemaRefs>
    <ds:schemaRef ds:uri="http://schemas.openxmlformats.org/officeDocument/2006/bibliography"/>
  </ds:schemaRefs>
</ds:datastoreItem>
</file>

<file path=customXml/itemProps2.xml><?xml version="1.0" encoding="utf-8"?>
<ds:datastoreItem xmlns:ds="http://schemas.openxmlformats.org/officeDocument/2006/customXml" ds:itemID="{65806870-0034-41FA-99FD-D33ED5688F82}"/>
</file>

<file path=customXml/itemProps3.xml><?xml version="1.0" encoding="utf-8"?>
<ds:datastoreItem xmlns:ds="http://schemas.openxmlformats.org/officeDocument/2006/customXml" ds:itemID="{E876D9F3-BF0F-433C-9841-EB5100050B23}"/>
</file>

<file path=customXml/itemProps4.xml><?xml version="1.0" encoding="utf-8"?>
<ds:datastoreItem xmlns:ds="http://schemas.openxmlformats.org/officeDocument/2006/customXml" ds:itemID="{CD25173C-88C1-4263-8BF2-04C5EA25651E}"/>
</file>

<file path=docProps/app.xml><?xml version="1.0" encoding="utf-8"?>
<Properties xmlns="http://schemas.openxmlformats.org/officeDocument/2006/extended-properties" xmlns:vt="http://schemas.openxmlformats.org/officeDocument/2006/docPropsVTypes">
  <Template>Normal.dotm</Template>
  <TotalTime>21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CAAV</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User</dc:creator>
  <cp:lastModifiedBy>user1</cp:lastModifiedBy>
  <cp:revision>12</cp:revision>
  <cp:lastPrinted>2025-04-11T02:25:00Z</cp:lastPrinted>
  <dcterms:created xsi:type="dcterms:W3CDTF">2025-04-13T06:38:00Z</dcterms:created>
  <dcterms:modified xsi:type="dcterms:W3CDTF">2025-04-13T09:50:00Z</dcterms:modified>
</cp:coreProperties>
</file>